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A9D8" w14:textId="174C4A8E" w:rsidR="003344A8" w:rsidRPr="00C32E2D" w:rsidRDefault="003344A8" w:rsidP="005C50C8">
      <w:pPr>
        <w:spacing w:line="276" w:lineRule="auto"/>
        <w:ind w:right="-1"/>
        <w:jc w:val="center"/>
        <w:rPr>
          <w:rFonts w:ascii="Arial Nova" w:hAnsi="Arial Nova" w:cstheme="minorHAnsi"/>
          <w:b/>
          <w:bCs/>
          <w:iCs/>
          <w:sz w:val="22"/>
          <w:szCs w:val="22"/>
        </w:rPr>
      </w:pPr>
      <w:r w:rsidRPr="00C32E2D">
        <w:rPr>
          <w:rFonts w:ascii="Arial Nova" w:hAnsi="Arial Nova" w:cstheme="minorHAnsi"/>
          <w:b/>
          <w:bCs/>
          <w:iCs/>
          <w:sz w:val="22"/>
          <w:szCs w:val="22"/>
        </w:rPr>
        <w:t xml:space="preserve">AUTORIZA TRATO DIRECTO CON PROVEEDOR </w:t>
      </w:r>
      <w:r w:rsidR="00626E1C"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>________</w:t>
      </w:r>
    </w:p>
    <w:p w14:paraId="445285ED" w14:textId="77777777" w:rsidR="003344A8" w:rsidRPr="00C32E2D" w:rsidRDefault="003344A8" w:rsidP="005C50C8">
      <w:pPr>
        <w:spacing w:line="276" w:lineRule="auto"/>
        <w:ind w:right="-1"/>
        <w:jc w:val="center"/>
        <w:rPr>
          <w:rFonts w:ascii="Arial Nova" w:hAnsi="Arial Nova" w:cstheme="minorHAnsi"/>
          <w:b/>
          <w:bCs/>
          <w:iCs/>
          <w:sz w:val="22"/>
          <w:szCs w:val="22"/>
        </w:rPr>
      </w:pPr>
    </w:p>
    <w:p w14:paraId="73D9F262" w14:textId="419BBF77" w:rsidR="003344A8" w:rsidRPr="00C32E2D" w:rsidRDefault="00AF67AE" w:rsidP="005C50C8">
      <w:pPr>
        <w:spacing w:line="276" w:lineRule="auto"/>
        <w:ind w:right="-1"/>
        <w:jc w:val="right"/>
        <w:rPr>
          <w:rFonts w:ascii="Arial Nova" w:hAnsi="Arial Nova" w:cstheme="minorHAnsi"/>
          <w:b/>
          <w:bCs/>
          <w:iCs/>
          <w:sz w:val="22"/>
          <w:szCs w:val="22"/>
        </w:rPr>
      </w:pPr>
      <w:r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 xml:space="preserve">DECRETO ALCALDICIO </w:t>
      </w:r>
      <w:proofErr w:type="spellStart"/>
      <w:r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>N°</w:t>
      </w:r>
      <w:proofErr w:type="spellEnd"/>
      <w:r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 xml:space="preserve">/ RESOLUCIÓN EXENTA </w:t>
      </w:r>
      <w:proofErr w:type="spellStart"/>
      <w:r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>N°</w:t>
      </w:r>
      <w:proofErr w:type="spellEnd"/>
    </w:p>
    <w:p w14:paraId="1B1F1472" w14:textId="77777777" w:rsidR="00AF67AE" w:rsidRPr="00C32E2D" w:rsidRDefault="00AF67AE" w:rsidP="005C50C8">
      <w:pPr>
        <w:spacing w:line="276" w:lineRule="auto"/>
        <w:ind w:right="-1"/>
        <w:jc w:val="right"/>
        <w:rPr>
          <w:rFonts w:ascii="Arial Nova" w:hAnsi="Arial Nova" w:cstheme="minorHAnsi"/>
          <w:b/>
          <w:bCs/>
          <w:iCs/>
          <w:sz w:val="22"/>
          <w:szCs w:val="22"/>
        </w:rPr>
      </w:pPr>
    </w:p>
    <w:p w14:paraId="05FEF13F" w14:textId="2335CFBE" w:rsidR="00AF67AE" w:rsidRPr="00C32E2D" w:rsidRDefault="00AF67AE" w:rsidP="005C50C8">
      <w:pPr>
        <w:spacing w:line="276" w:lineRule="auto"/>
        <w:ind w:right="-1"/>
        <w:jc w:val="right"/>
        <w:rPr>
          <w:rFonts w:ascii="Arial Nova" w:hAnsi="Arial Nova" w:cstheme="minorHAnsi"/>
          <w:b/>
          <w:bCs/>
          <w:iCs/>
          <w:sz w:val="22"/>
          <w:szCs w:val="22"/>
        </w:rPr>
      </w:pPr>
      <w:r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>Ciudad</w:t>
      </w:r>
      <w:r w:rsidRPr="00C32E2D">
        <w:rPr>
          <w:rFonts w:ascii="Arial Nova" w:hAnsi="Arial Nova" w:cstheme="minorHAnsi"/>
          <w:b/>
          <w:bCs/>
          <w:iCs/>
          <w:sz w:val="22"/>
          <w:szCs w:val="22"/>
        </w:rPr>
        <w:t xml:space="preserve">, </w:t>
      </w:r>
      <w:r w:rsidR="00626E1C" w:rsidRPr="00C32E2D">
        <w:rPr>
          <w:rFonts w:ascii="Arial Nova" w:hAnsi="Arial Nova" w:cstheme="minorHAnsi"/>
          <w:b/>
          <w:bCs/>
          <w:iCs/>
          <w:sz w:val="22"/>
          <w:szCs w:val="22"/>
          <w:highlight w:val="yellow"/>
        </w:rPr>
        <w:t>___</w:t>
      </w:r>
      <w:r w:rsidRPr="00C32E2D">
        <w:rPr>
          <w:rFonts w:ascii="Arial Nova" w:hAnsi="Arial Nova" w:cstheme="minorHAnsi"/>
          <w:b/>
          <w:bCs/>
          <w:iCs/>
          <w:sz w:val="22"/>
          <w:szCs w:val="22"/>
        </w:rPr>
        <w:t xml:space="preserve"> de </w:t>
      </w:r>
      <w:r w:rsidR="007A1C03">
        <w:rPr>
          <w:rFonts w:ascii="Arial Nova" w:hAnsi="Arial Nova" w:cstheme="minorHAnsi"/>
          <w:b/>
          <w:bCs/>
          <w:iCs/>
          <w:sz w:val="22"/>
          <w:szCs w:val="22"/>
        </w:rPr>
        <w:t>julio</w:t>
      </w:r>
      <w:r w:rsidRPr="00C32E2D">
        <w:rPr>
          <w:rFonts w:ascii="Arial Nova" w:hAnsi="Arial Nova" w:cstheme="minorHAnsi"/>
          <w:b/>
          <w:bCs/>
          <w:iCs/>
          <w:sz w:val="22"/>
          <w:szCs w:val="22"/>
        </w:rPr>
        <w:t xml:space="preserve"> de 2026</w:t>
      </w:r>
    </w:p>
    <w:p w14:paraId="184F8877" w14:textId="77777777" w:rsidR="00AF67AE" w:rsidRPr="00C32E2D" w:rsidRDefault="00AF67AE" w:rsidP="005C50C8">
      <w:pPr>
        <w:spacing w:line="276" w:lineRule="auto"/>
        <w:ind w:right="-1"/>
        <w:jc w:val="right"/>
        <w:rPr>
          <w:rFonts w:ascii="Arial Nova" w:hAnsi="Arial Nova" w:cstheme="minorHAnsi"/>
          <w:b/>
          <w:bCs/>
          <w:iCs/>
          <w:sz w:val="22"/>
          <w:szCs w:val="22"/>
        </w:rPr>
      </w:pPr>
    </w:p>
    <w:p w14:paraId="5915FCF4" w14:textId="0CD465D7" w:rsidR="00C013B4" w:rsidRPr="00C32E2D" w:rsidRDefault="00C013B4" w:rsidP="005C50C8">
      <w:pPr>
        <w:spacing w:line="276" w:lineRule="auto"/>
        <w:ind w:right="-1"/>
        <w:rPr>
          <w:rFonts w:ascii="Arial Nova" w:hAnsi="Arial Nova" w:cstheme="minorHAnsi"/>
          <w:b/>
          <w:bCs/>
          <w:iCs/>
          <w:sz w:val="22"/>
          <w:szCs w:val="22"/>
        </w:rPr>
      </w:pPr>
      <w:r w:rsidRPr="00C32E2D">
        <w:rPr>
          <w:rFonts w:ascii="Arial Nova" w:hAnsi="Arial Nova" w:cstheme="minorHAnsi"/>
          <w:b/>
          <w:bCs/>
          <w:iCs/>
          <w:sz w:val="22"/>
          <w:szCs w:val="22"/>
        </w:rPr>
        <w:t xml:space="preserve">VISTOS: </w:t>
      </w:r>
    </w:p>
    <w:p w14:paraId="34255D2A" w14:textId="77777777" w:rsidR="00C32E2D" w:rsidRPr="00C32E2D" w:rsidRDefault="00C32E2D" w:rsidP="005C50C8">
      <w:pPr>
        <w:widowControl w:val="0"/>
        <w:autoSpaceDE w:val="0"/>
        <w:autoSpaceDN w:val="0"/>
        <w:adjustRightInd w:val="0"/>
        <w:spacing w:line="276" w:lineRule="auto"/>
        <w:rPr>
          <w:rFonts w:ascii="Arial Nova" w:hAnsi="Arial Nova"/>
          <w:sz w:val="22"/>
          <w:szCs w:val="22"/>
          <w:lang w:val="es-CL"/>
        </w:rPr>
      </w:pPr>
    </w:p>
    <w:p w14:paraId="4A617861" w14:textId="4690902A" w:rsidR="001F4168" w:rsidRPr="00AB1D85" w:rsidRDefault="00626E1C" w:rsidP="005C50C8">
      <w:pPr>
        <w:widowControl w:val="0"/>
        <w:autoSpaceDE w:val="0"/>
        <w:autoSpaceDN w:val="0"/>
        <w:adjustRightInd w:val="0"/>
        <w:spacing w:line="276" w:lineRule="auto"/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</w:pPr>
      <w:r w:rsidRPr="00C32E2D">
        <w:rPr>
          <w:rFonts w:ascii="Arial Nova" w:hAnsi="Arial Nova"/>
          <w:sz w:val="22"/>
          <w:szCs w:val="22"/>
          <w:lang w:val="es-CL"/>
        </w:rPr>
        <w:t>Lo dispuesto en la Ley N°18.575 Orgánica Constitucional de Bases General de la Administración del Estado, cuyo texto Refundido, Coordinado y Sistematizado fue fijado por el D.F.L. N°1/19.653, de 2001, del Ministerio Secretaría General de la Presidencia; Ley N°19.880, que Establece Bases de los Procedimientos Administrativos que rigen los Actos de los Órganos de la Administración del Estado; en la Ley N°19.886, de Bases sobre Contratos Administrativos de Suministro y Prestación de Servicios; en el Decreto N°661, de 2024, del Ministerio de Hacienda, que aprueba su Reglamento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; </w:t>
      </w:r>
      <w:r w:rsidR="00AB1D85" w:rsidRPr="00AB1D85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 xml:space="preserve">en </w:t>
      </w:r>
      <w:r w:rsidR="00E058B3" w:rsidRPr="00AB1D85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 xml:space="preserve">el </w:t>
      </w:r>
      <w:r w:rsidR="00345B5C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>D</w:t>
      </w:r>
      <w:proofErr w:type="spellStart"/>
      <w:r w:rsidR="00862599" w:rsidRPr="00C32E2D">
        <w:rPr>
          <w:rFonts w:ascii="Arial Nova" w:hAnsi="Arial Nova" w:cstheme="minorHAnsi"/>
          <w:sz w:val="22"/>
          <w:szCs w:val="22"/>
          <w:highlight w:val="yellow"/>
        </w:rPr>
        <w:t>ecreto</w:t>
      </w:r>
      <w:proofErr w:type="spellEnd"/>
      <w:r w:rsidR="00862599" w:rsidRPr="00C32E2D">
        <w:rPr>
          <w:rFonts w:ascii="Arial Nova" w:hAnsi="Arial Nova" w:cstheme="minorHAnsi"/>
          <w:sz w:val="22"/>
          <w:szCs w:val="22"/>
          <w:highlight w:val="yellow"/>
        </w:rPr>
        <w:t xml:space="preserve"> </w:t>
      </w:r>
      <w:r w:rsidR="00345B5C">
        <w:rPr>
          <w:rFonts w:ascii="Arial Nova" w:hAnsi="Arial Nova" w:cstheme="minorHAnsi"/>
          <w:sz w:val="22"/>
          <w:szCs w:val="22"/>
          <w:highlight w:val="yellow"/>
        </w:rPr>
        <w:t>S</w:t>
      </w:r>
      <w:r w:rsidR="00862599" w:rsidRPr="00C32E2D">
        <w:rPr>
          <w:rFonts w:ascii="Arial Nova" w:hAnsi="Arial Nova" w:cstheme="minorHAnsi"/>
          <w:sz w:val="22"/>
          <w:szCs w:val="22"/>
          <w:highlight w:val="yellow"/>
        </w:rPr>
        <w:t>upremo N</w:t>
      </w:r>
      <w:r w:rsidR="003D4FA9">
        <w:rPr>
          <w:rFonts w:ascii="Arial Nova" w:hAnsi="Arial Nova" w:cstheme="minorHAnsi"/>
          <w:sz w:val="22"/>
          <w:szCs w:val="22"/>
          <w:highlight w:val="yellow"/>
        </w:rPr>
        <w:t>°</w:t>
      </w:r>
      <w:r w:rsidR="00C627EB">
        <w:rPr>
          <w:rFonts w:ascii="Arial Nova" w:hAnsi="Arial Nova" w:cstheme="minorHAnsi"/>
          <w:sz w:val="22"/>
          <w:szCs w:val="22"/>
          <w:highlight w:val="yellow"/>
        </w:rPr>
        <w:t>1.212</w:t>
      </w:r>
      <w:r w:rsidR="00E058B3" w:rsidRPr="00C32E2D">
        <w:rPr>
          <w:rFonts w:ascii="Arial Nova" w:hAnsi="Arial Nova" w:cstheme="minorHAnsi"/>
          <w:sz w:val="22"/>
          <w:szCs w:val="22"/>
          <w:highlight w:val="yellow"/>
        </w:rPr>
        <w:t xml:space="preserve"> de </w:t>
      </w:r>
      <w:r w:rsidR="00C627EB">
        <w:rPr>
          <w:rFonts w:ascii="Arial Nova" w:hAnsi="Arial Nova" w:cstheme="minorHAnsi"/>
          <w:sz w:val="22"/>
          <w:szCs w:val="22"/>
          <w:highlight w:val="yellow"/>
        </w:rPr>
        <w:t>13 de julio</w:t>
      </w:r>
      <w:r w:rsidR="00E058B3" w:rsidRPr="00C32E2D">
        <w:rPr>
          <w:rFonts w:ascii="Arial Nova" w:hAnsi="Arial Nova" w:cstheme="minorHAnsi"/>
          <w:sz w:val="22"/>
          <w:szCs w:val="22"/>
          <w:highlight w:val="yellow"/>
        </w:rPr>
        <w:t xml:space="preserve"> de </w:t>
      </w:r>
      <w:r w:rsidR="00E058B3" w:rsidRPr="00C35EF4">
        <w:rPr>
          <w:rFonts w:ascii="Arial Nova" w:hAnsi="Arial Nova" w:cstheme="minorHAnsi"/>
          <w:sz w:val="22"/>
          <w:szCs w:val="22"/>
          <w:highlight w:val="yellow"/>
        </w:rPr>
        <w:t>2026</w:t>
      </w:r>
      <w:r w:rsidR="00862599" w:rsidRPr="00C35EF4">
        <w:rPr>
          <w:rFonts w:ascii="Arial Nova" w:hAnsi="Arial Nova" w:cstheme="minorHAnsi"/>
          <w:sz w:val="22"/>
          <w:szCs w:val="22"/>
          <w:highlight w:val="yellow"/>
        </w:rPr>
        <w:t xml:space="preserve"> del Ministerio del Interior</w:t>
      </w:r>
      <w:r w:rsidR="00AC7D0E">
        <w:rPr>
          <w:rFonts w:ascii="Arial Nova" w:hAnsi="Arial Nova" w:cstheme="minorHAnsi"/>
          <w:sz w:val="22"/>
          <w:szCs w:val="22"/>
          <w:highlight w:val="yellow"/>
        </w:rPr>
        <w:t xml:space="preserve">, </w:t>
      </w:r>
      <w:r w:rsidR="004A59EC" w:rsidRPr="00C35EF4">
        <w:rPr>
          <w:rFonts w:ascii="Arial Nova" w:hAnsi="Arial Nova" w:cstheme="minorHAnsi"/>
          <w:sz w:val="22"/>
          <w:szCs w:val="22"/>
          <w:highlight w:val="yellow"/>
        </w:rPr>
        <w:t>que</w:t>
      </w:r>
      <w:r w:rsidR="004A59EC" w:rsidRPr="00C35EF4">
        <w:rPr>
          <w:rFonts w:ascii="Arial Nova" w:hAnsi="Arial Nova"/>
          <w:sz w:val="22"/>
          <w:szCs w:val="22"/>
          <w:highlight w:val="yellow"/>
        </w:rPr>
        <w:t xml:space="preserve"> </w:t>
      </w:r>
      <w:r w:rsidR="00970661" w:rsidRPr="00541B12">
        <w:rPr>
          <w:rFonts w:ascii="Arial Nova" w:hAnsi="Arial Nova" w:cstheme="minorHAnsi"/>
          <w:sz w:val="22"/>
          <w:szCs w:val="22"/>
          <w:highlight w:val="yellow"/>
        </w:rPr>
        <w:t xml:space="preserve">declara </w:t>
      </w:r>
      <w:r w:rsidR="00C627EB" w:rsidRPr="00541B12">
        <w:rPr>
          <w:rFonts w:ascii="Arial Nova" w:hAnsi="Arial Nova" w:cstheme="minorHAnsi"/>
          <w:sz w:val="22"/>
          <w:szCs w:val="22"/>
          <w:highlight w:val="yellow"/>
        </w:rPr>
        <w:t>regiones que indica en emergencia preventiva</w:t>
      </w:r>
      <w:r w:rsidR="00862599" w:rsidRPr="00541B12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>;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 </w:t>
      </w:r>
      <w:r w:rsidR="001F4168" w:rsidRPr="00AB1D85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>en la L</w:t>
      </w:r>
      <w:proofErr w:type="spellStart"/>
      <w:r w:rsidR="001F4168" w:rsidRPr="00AB1D85"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  <w:t>ey</w:t>
      </w:r>
      <w:proofErr w:type="spellEnd"/>
      <w:r w:rsidR="001F4168" w:rsidRPr="00AB1D85"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  <w:t xml:space="preserve"> </w:t>
      </w:r>
      <w:proofErr w:type="spellStart"/>
      <w:r w:rsidR="001F4168" w:rsidRPr="00AB1D85"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  <w:t>Nº</w:t>
      </w:r>
      <w:proofErr w:type="spellEnd"/>
      <w:r w:rsidR="001F4168" w:rsidRPr="00AB1D85"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  <w:t xml:space="preserve"> 21.364, que Establece el Sistema Nacional de Prevención y Respuesta</w:t>
      </w:r>
    </w:p>
    <w:p w14:paraId="3BDABE62" w14:textId="3A58315C" w:rsidR="00862599" w:rsidRPr="001F4168" w:rsidRDefault="001F4168" w:rsidP="005C50C8">
      <w:pPr>
        <w:widowControl w:val="0"/>
        <w:autoSpaceDE w:val="0"/>
        <w:autoSpaceDN w:val="0"/>
        <w:adjustRightInd w:val="0"/>
        <w:spacing w:line="276" w:lineRule="auto"/>
        <w:rPr>
          <w:rFonts w:ascii="Arial Nova" w:hAnsi="Arial Nova" w:cstheme="minorHAnsi"/>
          <w:bCs/>
          <w:sz w:val="22"/>
          <w:szCs w:val="22"/>
          <w:lang w:val="es-CL"/>
        </w:rPr>
      </w:pPr>
      <w:r w:rsidRPr="00AB1D85"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  <w:t>ante Desastres, sustituye la Oficina Nacional de Emergencia por el Servicio Nacional de Prevención y Respuestas ante Desastres y adecúa normas que indica;</w:t>
      </w:r>
      <w:r>
        <w:rPr>
          <w:rFonts w:ascii="Arial Nova" w:hAnsi="Arial Nova" w:cstheme="minorHAnsi"/>
          <w:bCs/>
          <w:sz w:val="22"/>
          <w:szCs w:val="22"/>
          <w:lang w:val="es-CL"/>
        </w:rPr>
        <w:t xml:space="preserve"> </w:t>
      </w:r>
      <w:r w:rsidR="00AB1D85" w:rsidRPr="00AB1D85">
        <w:rPr>
          <w:rFonts w:ascii="Arial Nova" w:hAnsi="Arial Nova" w:cstheme="minorHAnsi"/>
          <w:bCs/>
          <w:sz w:val="22"/>
          <w:szCs w:val="22"/>
          <w:highlight w:val="yellow"/>
          <w:lang w:val="es-CL"/>
        </w:rPr>
        <w:t>en</w:t>
      </w:r>
      <w:r w:rsidR="00AB1D85">
        <w:rPr>
          <w:rFonts w:ascii="Arial Nova" w:hAnsi="Arial Nova" w:cstheme="minorHAnsi"/>
          <w:bCs/>
          <w:sz w:val="22"/>
          <w:szCs w:val="22"/>
          <w:lang w:val="es-CL"/>
        </w:rPr>
        <w:t xml:space="preserve"> </w:t>
      </w:r>
      <w:r w:rsidR="00862599" w:rsidRPr="00C32E2D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>el decreto/resolución __________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 </w:t>
      </w:r>
      <w:r w:rsidR="00FD376D" w:rsidRPr="00FD376D">
        <w:rPr>
          <w:rFonts w:ascii="Arial Nova" w:hAnsi="Arial Nova" w:cstheme="minorHAnsi"/>
          <w:sz w:val="22"/>
          <w:szCs w:val="22"/>
          <w:highlight w:val="yellow"/>
        </w:rPr>
        <w:t>[</w:t>
      </w:r>
      <w:r w:rsidR="00862599" w:rsidRPr="00C32E2D">
        <w:rPr>
          <w:rFonts w:ascii="Arial Nova" w:hAnsi="Arial Nova" w:cstheme="minorHAnsi"/>
          <w:bCs/>
          <w:sz w:val="22"/>
          <w:szCs w:val="22"/>
          <w:highlight w:val="yellow"/>
          <w:lang w:val="es-ES_tradnl"/>
        </w:rPr>
        <w:t>singularizar acto administrativo que designa a autoridad competente para suscribir la resolución</w:t>
      </w:r>
      <w:r w:rsidR="00FD376D" w:rsidRPr="00FD376D">
        <w:rPr>
          <w:rFonts w:ascii="Arial Nova" w:hAnsi="Arial Nova" w:cstheme="minorHAnsi"/>
          <w:sz w:val="22"/>
          <w:szCs w:val="22"/>
          <w:highlight w:val="yellow"/>
        </w:rPr>
        <w:t>]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; </w:t>
      </w:r>
      <w:r w:rsidR="00AB1D85">
        <w:rPr>
          <w:rFonts w:ascii="Arial Nova" w:hAnsi="Arial Nova" w:cstheme="minorHAnsi"/>
          <w:bCs/>
          <w:sz w:val="22"/>
          <w:szCs w:val="22"/>
          <w:lang w:val="es-ES_tradnl"/>
        </w:rPr>
        <w:t xml:space="preserve">y en 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la </w:t>
      </w:r>
      <w:r w:rsidR="0044763E">
        <w:rPr>
          <w:rFonts w:ascii="Arial Nova" w:hAnsi="Arial Nova" w:cstheme="minorHAnsi"/>
          <w:bCs/>
          <w:sz w:val="22"/>
          <w:szCs w:val="22"/>
          <w:lang w:val="es-ES_tradnl"/>
        </w:rPr>
        <w:t>R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>esoluci</w:t>
      </w:r>
      <w:r w:rsidR="00565B5B" w:rsidRPr="00C32E2D">
        <w:rPr>
          <w:rFonts w:ascii="Arial Nova" w:hAnsi="Arial Nova" w:cstheme="minorHAnsi"/>
          <w:bCs/>
          <w:sz w:val="22"/>
          <w:szCs w:val="22"/>
          <w:lang w:val="es-ES_tradnl"/>
        </w:rPr>
        <w:t>ón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 Nº</w:t>
      </w:r>
      <w:r w:rsidR="00565B5B" w:rsidRPr="00C32E2D">
        <w:rPr>
          <w:rFonts w:ascii="Arial Nova" w:hAnsi="Arial Nova" w:cstheme="minorHAnsi"/>
          <w:bCs/>
          <w:sz w:val="22"/>
          <w:szCs w:val="22"/>
          <w:lang w:val="es-ES_tradnl"/>
        </w:rPr>
        <w:t>36 de 2024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>,</w:t>
      </w:r>
      <w:r w:rsidR="0044763E">
        <w:rPr>
          <w:rFonts w:ascii="Arial Nova" w:hAnsi="Arial Nova" w:cstheme="minorHAnsi"/>
          <w:bCs/>
          <w:sz w:val="22"/>
          <w:szCs w:val="22"/>
          <w:lang w:val="es-ES_tradnl"/>
        </w:rPr>
        <w:t xml:space="preserve"> modificada por la Resolución N°3, de 2026, de la Contraloría General de la República,</w:t>
      </w:r>
      <w:r w:rsidR="00862599" w:rsidRPr="00C32E2D">
        <w:rPr>
          <w:rFonts w:ascii="Arial Nova" w:hAnsi="Arial Nova" w:cstheme="minorHAnsi"/>
          <w:bCs/>
          <w:sz w:val="22"/>
          <w:szCs w:val="22"/>
          <w:lang w:val="es-ES_tradnl"/>
        </w:rPr>
        <w:t xml:space="preserve"> que establece normas sobre exención del trámite de toma de razón, y que fija montos afectos a dicho trámite</w:t>
      </w:r>
      <w:r w:rsidR="0044763E">
        <w:rPr>
          <w:rFonts w:ascii="Arial Nova" w:hAnsi="Arial Nova" w:cstheme="minorHAnsi"/>
          <w:bCs/>
          <w:sz w:val="22"/>
          <w:szCs w:val="22"/>
          <w:lang w:val="es-ES_tradnl"/>
        </w:rPr>
        <w:t>.</w:t>
      </w:r>
    </w:p>
    <w:p w14:paraId="08DC9EFB" w14:textId="77777777" w:rsidR="00C013B4" w:rsidRPr="00C32E2D" w:rsidRDefault="00C013B4" w:rsidP="005C50C8">
      <w:pPr>
        <w:widowControl w:val="0"/>
        <w:autoSpaceDE w:val="0"/>
        <w:autoSpaceDN w:val="0"/>
        <w:adjustRightInd w:val="0"/>
        <w:spacing w:line="276" w:lineRule="auto"/>
        <w:ind w:right="-1" w:firstLine="4253"/>
        <w:rPr>
          <w:rFonts w:ascii="Arial Nova" w:eastAsiaTheme="minorEastAsia" w:hAnsi="Arial Nova" w:cstheme="minorHAnsi"/>
          <w:bCs/>
          <w:sz w:val="22"/>
          <w:szCs w:val="22"/>
          <w:lang w:val="es-ES_tradnl" w:bidi="ar-SA"/>
        </w:rPr>
      </w:pPr>
    </w:p>
    <w:p w14:paraId="12CBB431" w14:textId="77777777" w:rsidR="00C013B4" w:rsidRPr="00C32E2D" w:rsidRDefault="00C013B4" w:rsidP="005C50C8">
      <w:pPr>
        <w:spacing w:line="276" w:lineRule="auto"/>
        <w:ind w:right="-1"/>
        <w:rPr>
          <w:rFonts w:ascii="Arial Nova" w:hAnsi="Arial Nova" w:cstheme="minorHAnsi"/>
          <w:b/>
          <w:bCs/>
          <w:iCs/>
          <w:sz w:val="22"/>
          <w:szCs w:val="22"/>
        </w:rPr>
      </w:pPr>
      <w:r w:rsidRPr="00C32E2D">
        <w:rPr>
          <w:rFonts w:ascii="Arial Nova" w:hAnsi="Arial Nova" w:cstheme="minorHAnsi"/>
          <w:b/>
          <w:bCs/>
          <w:iCs/>
          <w:sz w:val="22"/>
          <w:szCs w:val="22"/>
        </w:rPr>
        <w:t>CONSIDERANDO:</w:t>
      </w:r>
    </w:p>
    <w:p w14:paraId="2BCC7E54" w14:textId="77777777" w:rsidR="00C013B4" w:rsidRPr="00C32E2D" w:rsidRDefault="00C013B4" w:rsidP="005C50C8">
      <w:pPr>
        <w:spacing w:line="276" w:lineRule="auto"/>
        <w:ind w:right="-1"/>
        <w:rPr>
          <w:rFonts w:ascii="Arial Nova" w:hAnsi="Arial Nova" w:cstheme="minorHAnsi"/>
          <w:iCs/>
          <w:sz w:val="22"/>
          <w:szCs w:val="22"/>
        </w:rPr>
      </w:pPr>
    </w:p>
    <w:p w14:paraId="799B27B2" w14:textId="43C3B7C5" w:rsidR="00E82822" w:rsidRPr="00E82822" w:rsidRDefault="00E82822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</w:rPr>
      </w:pPr>
      <w:r w:rsidRPr="00E82822">
        <w:rPr>
          <w:rFonts w:ascii="Arial Nova" w:hAnsi="Arial Nova" w:cstheme="minorHAnsi"/>
          <w:sz w:val="22"/>
          <w:szCs w:val="22"/>
        </w:rPr>
        <w:t xml:space="preserve">Que, mediante Decreto Supremo </w:t>
      </w:r>
      <w:proofErr w:type="spellStart"/>
      <w:r w:rsidRPr="00E82822">
        <w:rPr>
          <w:rFonts w:ascii="Arial Nova" w:hAnsi="Arial Nova" w:cstheme="minorHAnsi"/>
          <w:sz w:val="22"/>
          <w:szCs w:val="22"/>
        </w:rPr>
        <w:t>N°</w:t>
      </w:r>
      <w:proofErr w:type="spellEnd"/>
      <w:r w:rsidRPr="00E82822">
        <w:rPr>
          <w:rFonts w:ascii="Arial Nova" w:hAnsi="Arial Nova" w:cstheme="minorHAnsi"/>
          <w:sz w:val="22"/>
          <w:szCs w:val="22"/>
        </w:rPr>
        <w:t xml:space="preserve"> 1.212 exento, de fecha 13 de julio de 2026, del Ministerio del Interior y Seguridad Pública, se declaró en emergencia preventiva a las regiones de Atacama, Coquimbo, Valparaíso, Metropolitana de Santiago, Libertador General Bernardo O'Higgins, Maule, Ñuble, Biobío, La Araucanía y Los Ríos, desde el 13 de julio de 2026 hasta el día 21 del mismo mes y año, fundado en la amenaza meteorológica extrema y las alertas emitidas por la Dirección Meteorológica de Chile (DMC) y el Servicio Meteorológico de la Armada</w:t>
      </w:r>
      <w:r w:rsidR="00F469B3">
        <w:rPr>
          <w:rFonts w:ascii="Arial Nova" w:hAnsi="Arial Nova" w:cstheme="minorHAnsi"/>
          <w:sz w:val="22"/>
          <w:szCs w:val="22"/>
        </w:rPr>
        <w:t>.</w:t>
      </w:r>
    </w:p>
    <w:p w14:paraId="7D853CE7" w14:textId="77777777" w:rsidR="00E82822" w:rsidRPr="00250F37" w:rsidRDefault="00E82822" w:rsidP="005C50C8">
      <w:pPr>
        <w:widowControl w:val="0"/>
        <w:autoSpaceDE w:val="0"/>
        <w:autoSpaceDN w:val="0"/>
        <w:adjustRightInd w:val="0"/>
        <w:spacing w:line="276" w:lineRule="auto"/>
        <w:ind w:right="-1"/>
        <w:rPr>
          <w:rFonts w:ascii="Arial Nova" w:hAnsi="Arial Nova" w:cstheme="minorHAnsi"/>
          <w:sz w:val="22"/>
          <w:szCs w:val="22"/>
        </w:rPr>
      </w:pPr>
    </w:p>
    <w:p w14:paraId="142EE856" w14:textId="77777777" w:rsidR="00CE1419" w:rsidRDefault="00F469B3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</w:rPr>
      </w:pPr>
      <w:r w:rsidRPr="00145629">
        <w:rPr>
          <w:rFonts w:ascii="Arial Nova" w:hAnsi="Arial Nova" w:cstheme="minorHAnsi"/>
          <w:sz w:val="22"/>
          <w:szCs w:val="22"/>
          <w:lang w:eastAsia="es-CL"/>
        </w:rPr>
        <w:t xml:space="preserve">Que, con fecha 15 de julio de 2026, la </w:t>
      </w:r>
      <w:r w:rsidR="00145629">
        <w:rPr>
          <w:rFonts w:ascii="Arial Nova" w:hAnsi="Arial Nova" w:cstheme="minorHAnsi"/>
          <w:sz w:val="22"/>
          <w:szCs w:val="22"/>
          <w:lang w:eastAsia="es-CL"/>
        </w:rPr>
        <w:t>DMC</w:t>
      </w:r>
      <w:r w:rsidRPr="00145629">
        <w:rPr>
          <w:rFonts w:ascii="Arial Nova" w:hAnsi="Arial Nova" w:cstheme="minorHAnsi"/>
          <w:sz w:val="22"/>
          <w:szCs w:val="22"/>
          <w:lang w:eastAsia="es-CL"/>
        </w:rPr>
        <w:t xml:space="preserve"> actualizó las alertas meteorológicas vigentes por precipitaciones y vientos moderados a fuertes ante la inminente aproximación de un sistema frontal de gran intensidad que afectará al territorio nacional a contar de este jueves 16 de julio de 2026</w:t>
      </w:r>
      <w:r w:rsidR="00145629">
        <w:rPr>
          <w:rFonts w:ascii="Arial Nova" w:hAnsi="Arial Nova" w:cstheme="minorHAnsi"/>
          <w:sz w:val="22"/>
          <w:szCs w:val="22"/>
          <w:lang w:eastAsia="es-CL"/>
        </w:rPr>
        <w:t>.</w:t>
      </w:r>
    </w:p>
    <w:p w14:paraId="6693DAE5" w14:textId="77777777" w:rsidR="00CE1419" w:rsidRPr="00CE1419" w:rsidRDefault="00CE1419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  <w:lang w:eastAsia="es-CL"/>
        </w:rPr>
      </w:pPr>
    </w:p>
    <w:p w14:paraId="46885ED7" w14:textId="62593ABA" w:rsidR="00CE1419" w:rsidRDefault="00CE1419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</w:rPr>
      </w:pPr>
      <w:r w:rsidRPr="00CE1419">
        <w:rPr>
          <w:rFonts w:ascii="Arial Nova" w:hAnsi="Arial Nova" w:cstheme="minorHAnsi"/>
          <w:sz w:val="22"/>
          <w:szCs w:val="22"/>
          <w:lang w:eastAsia="es-CL"/>
        </w:rPr>
        <w:t xml:space="preserve">Que, el artículo 8° bis letra c) de la Ley </w:t>
      </w:r>
      <w:proofErr w:type="spellStart"/>
      <w:r w:rsidRPr="00CE1419">
        <w:rPr>
          <w:rFonts w:ascii="Arial Nova" w:hAnsi="Arial Nova" w:cstheme="minorHAnsi"/>
          <w:sz w:val="22"/>
          <w:szCs w:val="22"/>
          <w:lang w:eastAsia="es-CL"/>
        </w:rPr>
        <w:t>N°</w:t>
      </w:r>
      <w:proofErr w:type="spellEnd"/>
      <w:r w:rsidRPr="00CE1419">
        <w:rPr>
          <w:rFonts w:ascii="Arial Nova" w:hAnsi="Arial Nova" w:cstheme="minorHAnsi"/>
          <w:sz w:val="22"/>
          <w:szCs w:val="22"/>
          <w:lang w:eastAsia="es-CL"/>
        </w:rPr>
        <w:t xml:space="preserve"> 19.886 establece la procedencia excepcional del Trato o Contratación Directa en casos de emergencia, urgencia o imprevisto, en los cuales se requiera satisfacer una necesidad pública de manera impostergable, siempre que se justifique que, de no realizarse la contratación en un breve plazo, se generarían graves perjuicios a las personas o al funcionamiento del Estado, calificados mediante resolución fundada del jefe superior del organismo contratante, y que, para evitar dichos perjuicios, no pueda utilizarse otro procedimiento de contratación.</w:t>
      </w:r>
    </w:p>
    <w:p w14:paraId="3923648E" w14:textId="77777777" w:rsidR="00FE5D42" w:rsidRPr="00FE5D42" w:rsidRDefault="00FE5D42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0057B4D0" w14:textId="1B806807" w:rsidR="00FE5D42" w:rsidRPr="00F20A0A" w:rsidRDefault="00FE5D42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FE5D42">
        <w:rPr>
          <w:rFonts w:ascii="Arial Nova" w:hAnsi="Arial Nova" w:cstheme="minorHAnsi"/>
          <w:sz w:val="22"/>
          <w:szCs w:val="22"/>
        </w:rPr>
        <w:t xml:space="preserve">Que, a nivel reglamentario, la referida causal se encuentra consagrada en el artículo 71 número 3 del Decreto </w:t>
      </w:r>
      <w:proofErr w:type="spellStart"/>
      <w:r w:rsidRPr="00FE5D42">
        <w:rPr>
          <w:rFonts w:ascii="Arial Nova" w:hAnsi="Arial Nova" w:cstheme="minorHAnsi"/>
          <w:sz w:val="22"/>
          <w:szCs w:val="22"/>
        </w:rPr>
        <w:t>N°</w:t>
      </w:r>
      <w:proofErr w:type="spellEnd"/>
      <w:r w:rsidRPr="00FE5D42">
        <w:rPr>
          <w:rFonts w:ascii="Arial Nova" w:hAnsi="Arial Nova" w:cstheme="minorHAnsi"/>
          <w:sz w:val="22"/>
          <w:szCs w:val="22"/>
        </w:rPr>
        <w:t xml:space="preserve"> 661, de 2024, del Ministerio de Hacienda, </w:t>
      </w:r>
      <w:r>
        <w:rPr>
          <w:rFonts w:ascii="Arial Nova" w:hAnsi="Arial Nova" w:cstheme="minorHAnsi"/>
          <w:sz w:val="22"/>
          <w:szCs w:val="22"/>
        </w:rPr>
        <w:t>que aprueba el Reglamento de la Ley N°19.886 (en adelante, “el Reglamento”)</w:t>
      </w:r>
      <w:r w:rsidR="00BC23B3">
        <w:rPr>
          <w:rFonts w:ascii="Arial Nova" w:hAnsi="Arial Nova" w:cstheme="minorHAnsi"/>
          <w:sz w:val="22"/>
          <w:szCs w:val="22"/>
        </w:rPr>
        <w:t>,</w:t>
      </w:r>
      <w:r>
        <w:rPr>
          <w:rFonts w:ascii="Arial Nova" w:hAnsi="Arial Nova" w:cstheme="minorHAnsi"/>
          <w:sz w:val="22"/>
          <w:szCs w:val="22"/>
        </w:rPr>
        <w:t xml:space="preserve"> </w:t>
      </w:r>
      <w:r w:rsidRPr="00FE5D42">
        <w:rPr>
          <w:rFonts w:ascii="Arial Nova" w:hAnsi="Arial Nova" w:cstheme="minorHAnsi"/>
          <w:sz w:val="22"/>
          <w:szCs w:val="22"/>
        </w:rPr>
        <w:t xml:space="preserve">norma que autoriza este mecanismo excepcional ante situaciones de emergencia, urgencia o imprevisto, </w:t>
      </w:r>
      <w:r w:rsidRPr="00FE5D42">
        <w:rPr>
          <w:rFonts w:ascii="Arial Nova" w:hAnsi="Arial Nova" w:cstheme="minorHAnsi"/>
          <w:sz w:val="22"/>
          <w:szCs w:val="22"/>
        </w:rPr>
        <w:lastRenderedPageBreak/>
        <w:t>vinculándose estrechamente con el artículo 74 del mismo cuerpo reglamentario, el cual conceptualiza estas circunstancias.</w:t>
      </w:r>
    </w:p>
    <w:p w14:paraId="6852063B" w14:textId="77777777" w:rsidR="00F20A0A" w:rsidRPr="00F20A0A" w:rsidRDefault="00F20A0A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  <w:lang w:val="es-CL"/>
        </w:rPr>
      </w:pPr>
    </w:p>
    <w:p w14:paraId="0536B5BA" w14:textId="77777777" w:rsidR="00E25131" w:rsidRPr="00E25131" w:rsidRDefault="00F20A0A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F20A0A">
        <w:rPr>
          <w:rFonts w:ascii="Arial Nova" w:hAnsi="Arial Nova" w:cstheme="minorHAnsi"/>
          <w:sz w:val="22"/>
          <w:szCs w:val="22"/>
        </w:rPr>
        <w:t xml:space="preserve">Que, al efecto, el artículo 74 literal a) del Reglamento señala que se entenderá por emergencia aquella situación descrita en el literal b) del artículo 2 de la Ley </w:t>
      </w:r>
      <w:proofErr w:type="spellStart"/>
      <w:r w:rsidRPr="00F20A0A">
        <w:rPr>
          <w:rFonts w:ascii="Arial Nova" w:hAnsi="Arial Nova" w:cstheme="minorHAnsi"/>
          <w:sz w:val="22"/>
          <w:szCs w:val="22"/>
        </w:rPr>
        <w:t>N°</w:t>
      </w:r>
      <w:proofErr w:type="spellEnd"/>
      <w:r w:rsidRPr="00F20A0A">
        <w:rPr>
          <w:rFonts w:ascii="Arial Nova" w:hAnsi="Arial Nova" w:cstheme="minorHAnsi"/>
          <w:sz w:val="22"/>
          <w:szCs w:val="22"/>
        </w:rPr>
        <w:t xml:space="preserve"> 21.364, esto es, un </w:t>
      </w:r>
      <w:r w:rsidRPr="00F20A0A">
        <w:rPr>
          <w:rFonts w:ascii="Arial Nova" w:hAnsi="Arial Nova" w:cstheme="minorHAnsi"/>
          <w:i/>
          <w:iCs/>
          <w:sz w:val="22"/>
          <w:szCs w:val="22"/>
        </w:rPr>
        <w:t>“evento, o la inminencia de éste, que altere el funcionamiento de una comunidad debido a la manifestación de una amenaza de origen natural (...) ocasionando una o más de las siguientes afectaciones: pérdidas, impactos humanos, materiales, económicos o ambientales”</w:t>
      </w:r>
      <w:r w:rsidRPr="00F20A0A">
        <w:rPr>
          <w:rFonts w:ascii="Arial Nova" w:hAnsi="Arial Nova" w:cstheme="minorHAnsi"/>
          <w:sz w:val="22"/>
          <w:szCs w:val="22"/>
        </w:rPr>
        <w:t>.</w:t>
      </w:r>
    </w:p>
    <w:p w14:paraId="1EE64DFB" w14:textId="77777777" w:rsidR="00E25131" w:rsidRPr="00E25131" w:rsidRDefault="00E25131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14B04226" w14:textId="77777777" w:rsidR="00983E25" w:rsidRPr="00983E25" w:rsidRDefault="00E25131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E25131">
        <w:rPr>
          <w:rFonts w:ascii="Arial Nova" w:hAnsi="Arial Nova" w:cstheme="minorHAnsi"/>
          <w:sz w:val="22"/>
          <w:szCs w:val="22"/>
        </w:rPr>
        <w:t>Que, en atención a los efectos previstos del fenómeno meteorológico en curso, consistentes en precipitaciones abundantes, vientos de gran velocidad, tormentas eléctricas e inminentes remociones en masa o aluviones, se configura un escenario de riesgo y alteración que califica como "emergencia" en los términos del ordenamiento de compras públicas</w:t>
      </w:r>
      <w:r>
        <w:rPr>
          <w:rFonts w:ascii="Arial Nova" w:hAnsi="Arial Nova" w:cstheme="minorHAnsi"/>
          <w:sz w:val="22"/>
          <w:szCs w:val="22"/>
        </w:rPr>
        <w:t>.</w:t>
      </w:r>
    </w:p>
    <w:p w14:paraId="48E6741C" w14:textId="77777777" w:rsidR="00983E25" w:rsidRPr="00983E25" w:rsidRDefault="00983E25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5A8EDF7E" w14:textId="196361EB" w:rsidR="00E25131" w:rsidRPr="00983E25" w:rsidRDefault="00983E25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983E25">
        <w:rPr>
          <w:rFonts w:ascii="Arial Nova" w:hAnsi="Arial Nova" w:cstheme="minorHAnsi"/>
          <w:sz w:val="22"/>
          <w:szCs w:val="22"/>
        </w:rPr>
        <w:t>Que, la incertidumbre inherente a los daños y la evolución de este frente de mal tiempo exige que esta entidad pública actúe con la debida celeridad y eficacia para mitigar los riesgos asociados, proteger la integridad de las personas y asegurar la continuidad operativa de los servicios públicos esenciales.</w:t>
      </w:r>
    </w:p>
    <w:p w14:paraId="4CE0CB13" w14:textId="77777777" w:rsidR="00983E25" w:rsidRPr="00983E25" w:rsidRDefault="00983E25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  <w:lang w:val="es-CL"/>
        </w:rPr>
      </w:pPr>
    </w:p>
    <w:p w14:paraId="686A30D8" w14:textId="55EC96C3" w:rsidR="00983E25" w:rsidRPr="00983E25" w:rsidRDefault="00983E25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983E25">
        <w:rPr>
          <w:rFonts w:ascii="Arial Nova" w:hAnsi="Arial Nova" w:cstheme="minorHAnsi"/>
          <w:sz w:val="22"/>
          <w:szCs w:val="22"/>
        </w:rPr>
        <w:t>Que, consecuentemente, las labores de prevención, respuesta y posterior recuperación de las zonas afectadas hacen estrictamente indispensable contar con una expedita disposición de recursos materiales y humanos</w:t>
      </w:r>
      <w:r w:rsidR="00093981">
        <w:rPr>
          <w:rFonts w:ascii="Arial Nova" w:hAnsi="Arial Nova" w:cstheme="minorHAnsi"/>
          <w:sz w:val="22"/>
          <w:szCs w:val="22"/>
        </w:rPr>
        <w:t xml:space="preserve">, para </w:t>
      </w:r>
      <w:r w:rsidR="00122482">
        <w:rPr>
          <w:rFonts w:ascii="Arial Nova" w:hAnsi="Arial Nova" w:cstheme="minorHAnsi"/>
          <w:sz w:val="22"/>
          <w:szCs w:val="22"/>
        </w:rPr>
        <w:t>la satisfacción de las necesidades públicas</w:t>
      </w:r>
      <w:r w:rsidRPr="00983E25">
        <w:rPr>
          <w:rFonts w:ascii="Arial Nova" w:hAnsi="Arial Nova" w:cstheme="minorHAnsi"/>
          <w:sz w:val="22"/>
          <w:szCs w:val="22"/>
        </w:rPr>
        <w:t>.</w:t>
      </w:r>
    </w:p>
    <w:p w14:paraId="0775965F" w14:textId="77777777" w:rsidR="00983E25" w:rsidRPr="00983E25" w:rsidRDefault="00983E25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  <w:lang w:val="es-CL"/>
        </w:rPr>
      </w:pPr>
    </w:p>
    <w:p w14:paraId="71092D47" w14:textId="168BB57A" w:rsidR="000620A9" w:rsidRPr="000620A9" w:rsidRDefault="00FD376D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FD376D">
        <w:rPr>
          <w:rFonts w:ascii="Arial Nova" w:hAnsi="Arial Nova" w:cstheme="minorHAnsi"/>
          <w:sz w:val="22"/>
          <w:szCs w:val="22"/>
        </w:rPr>
        <w:t xml:space="preserve">Que, bajo dicho contexto de hecho, este organismo público tiene la necesidad imperiosa e impostergable de adquirir </w:t>
      </w:r>
      <w:r w:rsidRPr="00FD376D">
        <w:rPr>
          <w:rFonts w:ascii="Arial Nova" w:hAnsi="Arial Nova" w:cstheme="minorHAnsi"/>
          <w:sz w:val="22"/>
          <w:szCs w:val="22"/>
          <w:highlight w:val="yellow"/>
        </w:rPr>
        <w:t>[</w:t>
      </w:r>
      <w:r w:rsidR="001F2C93">
        <w:rPr>
          <w:rFonts w:ascii="Arial Nova" w:hAnsi="Arial Nova" w:cstheme="minorHAnsi"/>
          <w:sz w:val="22"/>
          <w:szCs w:val="22"/>
          <w:highlight w:val="yellow"/>
        </w:rPr>
        <w:t>singularizar</w:t>
      </w:r>
      <w:r w:rsidRPr="00FD376D">
        <w:rPr>
          <w:rFonts w:ascii="Arial Nova" w:hAnsi="Arial Nova" w:cstheme="minorHAnsi"/>
          <w:sz w:val="22"/>
          <w:szCs w:val="22"/>
          <w:highlight w:val="yellow"/>
        </w:rPr>
        <w:t xml:space="preserve"> el bien o servicio requerido]</w:t>
      </w:r>
      <w:r w:rsidRPr="00FD376D">
        <w:rPr>
          <w:rFonts w:ascii="Arial Nova" w:hAnsi="Arial Nova" w:cstheme="minorHAnsi"/>
          <w:sz w:val="22"/>
          <w:szCs w:val="22"/>
        </w:rPr>
        <w:t xml:space="preserve">, puesto que, de no materializarse de forma inmediata esta compra específica en un breve plazo, se generarían graves e irreparables perjuicios a </w:t>
      </w:r>
      <w:r w:rsidRPr="00FD376D">
        <w:rPr>
          <w:rFonts w:ascii="Arial Nova" w:hAnsi="Arial Nova" w:cstheme="minorHAnsi"/>
          <w:sz w:val="22"/>
          <w:szCs w:val="22"/>
          <w:highlight w:val="yellow"/>
        </w:rPr>
        <w:t>[explicitar de forma concreta y detallada los supuestos de hecho de la institución que demuestran el perjuicio directo a las personas o al servicio]</w:t>
      </w:r>
      <w:r w:rsidRPr="00FD376D">
        <w:rPr>
          <w:rFonts w:ascii="Arial Nova" w:hAnsi="Arial Nova" w:cstheme="minorHAnsi"/>
          <w:sz w:val="22"/>
          <w:szCs w:val="22"/>
        </w:rPr>
        <w:t>, cumpliéndose así el requisito de justificación fáctica exigido por el legislador.</w:t>
      </w:r>
    </w:p>
    <w:p w14:paraId="081AE745" w14:textId="77777777" w:rsidR="000620A9" w:rsidRPr="000620A9" w:rsidRDefault="000620A9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76E05F3D" w14:textId="77777777" w:rsidR="00604DE7" w:rsidRPr="00604DE7" w:rsidRDefault="000620A9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highlight w:val="yellow"/>
          <w:lang w:val="es-CL"/>
        </w:rPr>
      </w:pPr>
      <w:r w:rsidRPr="00C66F53">
        <w:rPr>
          <w:rFonts w:ascii="Arial Nova" w:hAnsi="Arial Nova" w:cstheme="minorHAnsi"/>
          <w:sz w:val="22"/>
          <w:szCs w:val="22"/>
        </w:rPr>
        <w:t>Que</w:t>
      </w:r>
      <w:r w:rsidRPr="000620A9">
        <w:rPr>
          <w:rFonts w:ascii="Arial Nova" w:hAnsi="Arial Nova" w:cstheme="minorHAnsi"/>
          <w:sz w:val="22"/>
          <w:szCs w:val="22"/>
        </w:rPr>
        <w:t xml:space="preserve">, asimismo, se justifica la imposibilidad de recurrir a un procedimiento de contratación de carácter competitivo (como licitación pública o privada), por cuanto </w:t>
      </w:r>
      <w:r w:rsidRPr="000620A9">
        <w:rPr>
          <w:rFonts w:ascii="Arial Nova" w:hAnsi="Arial Nova" w:cstheme="minorHAnsi"/>
          <w:sz w:val="22"/>
          <w:szCs w:val="22"/>
          <w:highlight w:val="yellow"/>
        </w:rPr>
        <w:t>[explicitar detalladamente por qué los plazos de una licitación, incluso reducidos, resultarían incompatibles con la atención oportuna de la emergencia, agravando el riesgo de perjuicio público]</w:t>
      </w:r>
      <w:r>
        <w:rPr>
          <w:rFonts w:ascii="Arial Nova" w:hAnsi="Arial Nova" w:cstheme="minorHAnsi"/>
          <w:sz w:val="22"/>
          <w:szCs w:val="22"/>
          <w:highlight w:val="yellow"/>
        </w:rPr>
        <w:t>.</w:t>
      </w:r>
    </w:p>
    <w:p w14:paraId="18B28B91" w14:textId="77777777" w:rsidR="00604DE7" w:rsidRPr="00604DE7" w:rsidRDefault="00604DE7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02922982" w14:textId="77777777" w:rsidR="004D22E9" w:rsidRPr="00C66F53" w:rsidRDefault="00604DE7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604DE7">
        <w:rPr>
          <w:rFonts w:ascii="Arial Nova" w:hAnsi="Arial Nova" w:cstheme="minorHAnsi"/>
          <w:sz w:val="22"/>
          <w:szCs w:val="22"/>
        </w:rPr>
        <w:t xml:space="preserve">Que, previo a la determinación de este procedimiento, se constató que la adquisición de </w:t>
      </w:r>
      <w:r w:rsidRPr="00604DE7">
        <w:rPr>
          <w:rFonts w:ascii="Arial Nova" w:hAnsi="Arial Nova" w:cstheme="minorHAnsi"/>
          <w:sz w:val="22"/>
          <w:szCs w:val="22"/>
          <w:highlight w:val="yellow"/>
        </w:rPr>
        <w:t>[señalar el bien o servicio]</w:t>
      </w:r>
      <w:r w:rsidRPr="00604DE7">
        <w:rPr>
          <w:rFonts w:ascii="Arial Nova" w:hAnsi="Arial Nova" w:cstheme="minorHAnsi"/>
          <w:sz w:val="22"/>
          <w:szCs w:val="22"/>
        </w:rPr>
        <w:t xml:space="preserve"> no se encuentra disponible en el Catálogo de Convenios Marco ni </w:t>
      </w:r>
      <w:r w:rsidRPr="00C66F53">
        <w:rPr>
          <w:rFonts w:ascii="Arial Nova" w:hAnsi="Arial Nova" w:cstheme="minorHAnsi"/>
          <w:sz w:val="22"/>
          <w:szCs w:val="22"/>
        </w:rPr>
        <w:t>en la Plataforma de Economía Circular de manera compatible con la inmediatez que la emergencia impone.</w:t>
      </w:r>
    </w:p>
    <w:p w14:paraId="3C4F0BE9" w14:textId="77777777" w:rsidR="004D22E9" w:rsidRPr="00C66F53" w:rsidRDefault="004D22E9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178840D0" w14:textId="77777777" w:rsidR="00DF0FA1" w:rsidRPr="00DF0FA1" w:rsidRDefault="004D22E9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highlight w:val="yellow"/>
          <w:lang w:val="es-CL"/>
        </w:rPr>
      </w:pPr>
      <w:r w:rsidRPr="00C66F53">
        <w:rPr>
          <w:rFonts w:ascii="Arial Nova" w:hAnsi="Arial Nova" w:cstheme="minorHAnsi"/>
          <w:sz w:val="22"/>
          <w:szCs w:val="22"/>
        </w:rPr>
        <w:t>Que, por consiguiente, concurren todos los requisitos legales y reglamentarios para proceder con la contratación, mediante el mecanismo de trato directo por emergencia, del proveedor</w:t>
      </w:r>
      <w:r w:rsidRPr="004D22E9">
        <w:rPr>
          <w:rFonts w:ascii="Arial Nova" w:hAnsi="Arial Nova" w:cstheme="minorHAnsi"/>
          <w:sz w:val="22"/>
          <w:szCs w:val="22"/>
        </w:rPr>
        <w:t xml:space="preserve"> </w:t>
      </w:r>
      <w:r w:rsidRPr="004D22E9">
        <w:rPr>
          <w:rFonts w:ascii="Arial Nova" w:hAnsi="Arial Nova" w:cstheme="minorHAnsi"/>
          <w:sz w:val="22"/>
          <w:szCs w:val="22"/>
          <w:highlight w:val="yellow"/>
        </w:rPr>
        <w:t>[nombre del proveedor]</w:t>
      </w:r>
      <w:r w:rsidRPr="004D22E9">
        <w:rPr>
          <w:rFonts w:ascii="Arial Nova" w:hAnsi="Arial Nova" w:cstheme="minorHAnsi"/>
          <w:sz w:val="22"/>
          <w:szCs w:val="22"/>
        </w:rPr>
        <w:t xml:space="preserve">, RUT </w:t>
      </w:r>
      <w:proofErr w:type="spellStart"/>
      <w:r w:rsidRPr="004D22E9">
        <w:rPr>
          <w:rFonts w:ascii="Arial Nova" w:hAnsi="Arial Nova" w:cstheme="minorHAnsi"/>
          <w:sz w:val="22"/>
          <w:szCs w:val="22"/>
        </w:rPr>
        <w:t>N°</w:t>
      </w:r>
      <w:proofErr w:type="spellEnd"/>
      <w:r w:rsidRPr="004D22E9">
        <w:rPr>
          <w:rFonts w:ascii="Arial Nova" w:hAnsi="Arial Nova" w:cstheme="minorHAnsi"/>
          <w:sz w:val="22"/>
          <w:szCs w:val="22"/>
        </w:rPr>
        <w:t xml:space="preserve"> </w:t>
      </w:r>
      <w:r w:rsidRPr="004D22E9">
        <w:rPr>
          <w:rFonts w:ascii="Arial Nova" w:hAnsi="Arial Nova" w:cstheme="minorHAnsi"/>
          <w:sz w:val="22"/>
          <w:szCs w:val="22"/>
          <w:highlight w:val="yellow"/>
        </w:rPr>
        <w:t>[completar]</w:t>
      </w:r>
      <w:r w:rsidRPr="004D22E9">
        <w:rPr>
          <w:rFonts w:ascii="Arial Nova" w:hAnsi="Arial Nova" w:cstheme="minorHAnsi"/>
          <w:sz w:val="22"/>
          <w:szCs w:val="22"/>
        </w:rPr>
        <w:t xml:space="preserve">, quien presentó cotización acorde a los requerimientos técnicos y financieros por un monto total de </w:t>
      </w:r>
      <w:r w:rsidRPr="004D22E9">
        <w:rPr>
          <w:rFonts w:ascii="Arial Nova" w:hAnsi="Arial Nova" w:cstheme="minorHAnsi"/>
          <w:sz w:val="22"/>
          <w:szCs w:val="22"/>
          <w:highlight w:val="yellow"/>
        </w:rPr>
        <w:t>$[completar]</w:t>
      </w:r>
      <w:r w:rsidRPr="004D22E9">
        <w:rPr>
          <w:rFonts w:ascii="Arial Nova" w:hAnsi="Arial Nova" w:cstheme="minorHAnsi"/>
          <w:sz w:val="22"/>
          <w:szCs w:val="22"/>
        </w:rPr>
        <w:t>.</w:t>
      </w:r>
    </w:p>
    <w:p w14:paraId="612B23D5" w14:textId="77777777" w:rsidR="00DF0FA1" w:rsidRPr="00DF0FA1" w:rsidRDefault="00DF0FA1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3F56217F" w14:textId="6F046AF6" w:rsidR="000D1299" w:rsidRPr="00C66F53" w:rsidRDefault="00DF0FA1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  <w:lang w:val="es-CL"/>
        </w:rPr>
      </w:pPr>
      <w:r w:rsidRPr="00C66F53">
        <w:rPr>
          <w:rFonts w:ascii="Arial Nova" w:hAnsi="Arial Nova" w:cstheme="minorHAnsi"/>
          <w:sz w:val="22"/>
          <w:szCs w:val="22"/>
        </w:rPr>
        <w:t>Que, se ha verificado que el proveedor individualizado se encuentra debidamente inscrito y en estado "hábil" en el Registro de Proveedores del Estado.</w:t>
      </w:r>
    </w:p>
    <w:p w14:paraId="0669669C" w14:textId="77777777" w:rsidR="005D74F9" w:rsidRPr="00C32E2D" w:rsidRDefault="005D74F9" w:rsidP="005C50C8">
      <w:pPr>
        <w:pStyle w:val="Prrafodelista"/>
        <w:spacing w:line="276" w:lineRule="auto"/>
        <w:rPr>
          <w:rFonts w:ascii="Arial Nova" w:hAnsi="Arial Nova" w:cstheme="minorHAnsi"/>
          <w:sz w:val="22"/>
          <w:szCs w:val="22"/>
        </w:rPr>
      </w:pPr>
    </w:p>
    <w:p w14:paraId="47BA9204" w14:textId="6832FD35" w:rsidR="002866AB" w:rsidRPr="009749B4" w:rsidRDefault="005D74F9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</w:rPr>
      </w:pPr>
      <w:r w:rsidRPr="00C32E2D">
        <w:rPr>
          <w:rFonts w:ascii="Arial Nova" w:hAnsi="Arial Nova" w:cstheme="minorHAnsi"/>
          <w:sz w:val="22"/>
          <w:szCs w:val="22"/>
        </w:rPr>
        <w:t xml:space="preserve"> </w:t>
      </w:r>
      <w:r w:rsidRPr="00C32E2D">
        <w:rPr>
          <w:rFonts w:ascii="Arial Nova" w:hAnsi="Arial Nova" w:cstheme="minorHAnsi"/>
          <w:i/>
          <w:iCs/>
          <w:sz w:val="22"/>
          <w:szCs w:val="22"/>
          <w:highlight w:val="cyan"/>
        </w:rPr>
        <w:t>(PARA EL CASO DE UNA CONTRATACIÓN SUPERIOR A LAS 1000 UTM</w:t>
      </w:r>
      <w:r w:rsidR="00873713" w:rsidRPr="00C32E2D">
        <w:rPr>
          <w:rFonts w:ascii="Arial Nova" w:hAnsi="Arial Nova" w:cstheme="minorHAnsi"/>
          <w:i/>
          <w:iCs/>
          <w:sz w:val="22"/>
          <w:szCs w:val="22"/>
          <w:highlight w:val="cyan"/>
        </w:rPr>
        <w:t xml:space="preserve"> AGREGAR ESTE CONSIDERANDO</w:t>
      </w:r>
      <w:r w:rsidRPr="00C32E2D">
        <w:rPr>
          <w:rFonts w:ascii="Arial Nova" w:hAnsi="Arial Nova" w:cstheme="minorHAnsi"/>
          <w:i/>
          <w:iCs/>
          <w:sz w:val="22"/>
          <w:szCs w:val="22"/>
          <w:highlight w:val="cyan"/>
        </w:rPr>
        <w:t>)</w:t>
      </w:r>
      <w:r w:rsidRPr="00C32E2D">
        <w:rPr>
          <w:rFonts w:ascii="Arial Nova" w:hAnsi="Arial Nova" w:cstheme="minorHAnsi"/>
          <w:sz w:val="22"/>
          <w:szCs w:val="22"/>
        </w:rPr>
        <w:t xml:space="preserve"> </w:t>
      </w:r>
      <w:r w:rsidR="0050667F" w:rsidRPr="00C32E2D">
        <w:rPr>
          <w:rFonts w:ascii="Arial Nova" w:hAnsi="Arial Nova" w:cstheme="minorHAnsi"/>
          <w:sz w:val="22"/>
          <w:szCs w:val="22"/>
        </w:rPr>
        <w:t xml:space="preserve">Que, </w:t>
      </w:r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</w:rPr>
        <w:t xml:space="preserve">de conformidad con el artículo 80 del Reglamento de la Ley </w:t>
      </w:r>
      <w:proofErr w:type="spellStart"/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</w:rPr>
        <w:t>N°</w:t>
      </w:r>
      <w:proofErr w:type="spellEnd"/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</w:rPr>
        <w:t xml:space="preserve"> 19.886, la Unidad Técnica de </w:t>
      </w:r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  <w:highlight w:val="yellow"/>
        </w:rPr>
        <w:t>[nombre de la Unidad]</w:t>
      </w:r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</w:rPr>
        <w:t xml:space="preserve"> ha evacuado el correspondiente Informe Técnico de fecha </w:t>
      </w:r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  <w:highlight w:val="yellow"/>
        </w:rPr>
        <w:t>[</w:t>
      </w:r>
      <w:r w:rsidR="009749B4" w:rsidRPr="009749B4">
        <w:rPr>
          <w:rFonts w:ascii="Arial Nova" w:hAnsi="Arial Nova" w:cstheme="minorHAnsi"/>
          <w:color w:val="000000" w:themeColor="text1"/>
          <w:sz w:val="22"/>
          <w:szCs w:val="22"/>
          <w:highlight w:val="yellow"/>
        </w:rPr>
        <w:t>co</w:t>
      </w:r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  <w:highlight w:val="yellow"/>
        </w:rPr>
        <w:t>mpletar]</w:t>
      </w:r>
      <w:r w:rsidR="002866AB" w:rsidRPr="009749B4">
        <w:rPr>
          <w:rFonts w:ascii="Arial Nova" w:hAnsi="Arial Nova" w:cstheme="minorHAnsi"/>
          <w:color w:val="000000" w:themeColor="text1"/>
          <w:sz w:val="22"/>
          <w:szCs w:val="22"/>
        </w:rPr>
        <w:t>, que se adjunta al presente acto, en el cual se consignan documentada y efectivamente las circunstancias de hecho que sustentan esta contratación directa y los motivos por los cuales esta necesidad no pudo ser cubierta mediante el Plan Anual de Compras de la institución.</w:t>
      </w:r>
    </w:p>
    <w:p w14:paraId="60BB2683" w14:textId="77777777" w:rsidR="00231F83" w:rsidRPr="003B7E7E" w:rsidRDefault="00231F83" w:rsidP="005C50C8">
      <w:pPr>
        <w:pStyle w:val="Prrafodelista"/>
        <w:widowControl w:val="0"/>
        <w:autoSpaceDE w:val="0"/>
        <w:autoSpaceDN w:val="0"/>
        <w:adjustRightInd w:val="0"/>
        <w:spacing w:line="276" w:lineRule="auto"/>
        <w:ind w:left="426" w:right="-1"/>
        <w:rPr>
          <w:rFonts w:ascii="Arial Nova" w:hAnsi="Arial Nova" w:cstheme="minorHAnsi"/>
          <w:sz w:val="22"/>
          <w:szCs w:val="22"/>
        </w:rPr>
      </w:pPr>
    </w:p>
    <w:p w14:paraId="47499DF6" w14:textId="77777777" w:rsidR="00231F83" w:rsidRPr="00231F83" w:rsidRDefault="00D83536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</w:rPr>
      </w:pPr>
      <w:r w:rsidRPr="003B7E7E">
        <w:rPr>
          <w:rFonts w:ascii="Arial Nova" w:hAnsi="Arial Nova"/>
          <w:sz w:val="22"/>
          <w:szCs w:val="22"/>
        </w:rPr>
        <w:t xml:space="preserve">Que, en cumplimiento de lo dispuesto en el artículo 17 del Reglamento, el proveedor seleccionado ha declarado contar con un programa de </w:t>
      </w:r>
      <w:r w:rsidR="000D17AA" w:rsidRPr="003B7E7E">
        <w:rPr>
          <w:rFonts w:ascii="Arial Nova" w:hAnsi="Arial Nova"/>
          <w:sz w:val="22"/>
          <w:szCs w:val="22"/>
        </w:rPr>
        <w:t>integridad y ética empresarial, conocido y aplicado por su personal</w:t>
      </w:r>
      <w:r w:rsidRPr="003B7E7E">
        <w:rPr>
          <w:rFonts w:ascii="Arial Nova" w:hAnsi="Arial Nova"/>
          <w:sz w:val="22"/>
          <w:szCs w:val="22"/>
        </w:rPr>
        <w:t>, comprometiéndose expresamente a su observancia en la respectiva cláusula del contrato a suscribir.</w:t>
      </w:r>
    </w:p>
    <w:p w14:paraId="6E3DBDA8" w14:textId="77777777" w:rsidR="00231F83" w:rsidRPr="00231F83" w:rsidRDefault="00231F83" w:rsidP="005C50C8">
      <w:pPr>
        <w:pStyle w:val="Prrafodelista"/>
        <w:spacing w:line="276" w:lineRule="auto"/>
        <w:rPr>
          <w:rFonts w:ascii="Arial Nova" w:hAnsi="Arial Nova"/>
          <w:sz w:val="22"/>
          <w:szCs w:val="22"/>
        </w:rPr>
      </w:pPr>
    </w:p>
    <w:p w14:paraId="1F1FC6E6" w14:textId="01D770C0" w:rsidR="00231F83" w:rsidRPr="00231F83" w:rsidRDefault="00231F83" w:rsidP="005C50C8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-1" w:hanging="426"/>
        <w:rPr>
          <w:rFonts w:ascii="Arial Nova" w:hAnsi="Arial Nova" w:cstheme="minorHAnsi"/>
          <w:sz w:val="22"/>
          <w:szCs w:val="22"/>
        </w:rPr>
      </w:pPr>
      <w:r w:rsidRPr="00231F83">
        <w:rPr>
          <w:rFonts w:ascii="Arial Nova" w:hAnsi="Arial Nova"/>
          <w:sz w:val="22"/>
          <w:szCs w:val="22"/>
        </w:rPr>
        <w:t xml:space="preserve">Que, la disponibilidad presupuestaria para hacer frente a este gasto extraordinario se encuentra debidamente certificada mediante Certificado de Disponibilidad Presupuestaria </w:t>
      </w:r>
      <w:proofErr w:type="spellStart"/>
      <w:r w:rsidRPr="00231F83">
        <w:rPr>
          <w:rFonts w:ascii="Arial Nova" w:hAnsi="Arial Nova"/>
          <w:sz w:val="22"/>
          <w:szCs w:val="22"/>
        </w:rPr>
        <w:t>N°</w:t>
      </w:r>
      <w:proofErr w:type="spellEnd"/>
      <w:r w:rsidRPr="00231F83">
        <w:rPr>
          <w:rFonts w:ascii="Arial Nova" w:hAnsi="Arial Nova"/>
          <w:sz w:val="22"/>
          <w:szCs w:val="22"/>
        </w:rPr>
        <w:t xml:space="preserve"> </w:t>
      </w:r>
      <w:r w:rsidRPr="00231F83">
        <w:rPr>
          <w:rFonts w:ascii="Arial Nova" w:hAnsi="Arial Nova"/>
          <w:sz w:val="22"/>
          <w:szCs w:val="22"/>
          <w:highlight w:val="yellow"/>
        </w:rPr>
        <w:t>[completar]</w:t>
      </w:r>
      <w:r w:rsidRPr="00231F83">
        <w:rPr>
          <w:rFonts w:ascii="Arial Nova" w:hAnsi="Arial Nova"/>
          <w:sz w:val="22"/>
          <w:szCs w:val="22"/>
        </w:rPr>
        <w:t xml:space="preserve"> de fecha </w:t>
      </w:r>
      <w:r w:rsidRPr="00231F83">
        <w:rPr>
          <w:rFonts w:ascii="Arial Nova" w:hAnsi="Arial Nova"/>
          <w:sz w:val="22"/>
          <w:szCs w:val="22"/>
          <w:highlight w:val="yellow"/>
        </w:rPr>
        <w:t>[completar]</w:t>
      </w:r>
      <w:r w:rsidRPr="00231F83">
        <w:rPr>
          <w:rFonts w:ascii="Arial Nova" w:hAnsi="Arial Nova"/>
          <w:sz w:val="22"/>
          <w:szCs w:val="22"/>
        </w:rPr>
        <w:t xml:space="preserve">, emitido por </w:t>
      </w:r>
      <w:r w:rsidRPr="00231F83">
        <w:rPr>
          <w:rFonts w:ascii="Arial Nova" w:hAnsi="Arial Nova"/>
          <w:sz w:val="22"/>
          <w:szCs w:val="22"/>
          <w:highlight w:val="yellow"/>
        </w:rPr>
        <w:t>[Unidad Emisora]</w:t>
      </w:r>
      <w:r w:rsidRPr="00231F83">
        <w:rPr>
          <w:rFonts w:ascii="Arial Nova" w:hAnsi="Arial Nova"/>
          <w:sz w:val="22"/>
          <w:szCs w:val="22"/>
        </w:rPr>
        <w:t xml:space="preserve"> por un monto de </w:t>
      </w:r>
      <w:r w:rsidRPr="00231F83">
        <w:rPr>
          <w:rFonts w:ascii="Arial Nova" w:hAnsi="Arial Nova"/>
          <w:sz w:val="22"/>
          <w:szCs w:val="22"/>
          <w:highlight w:val="yellow"/>
        </w:rPr>
        <w:t>$[completar]</w:t>
      </w:r>
      <w:r>
        <w:rPr>
          <w:rFonts w:ascii="Arial Nova" w:hAnsi="Arial Nova"/>
          <w:sz w:val="22"/>
          <w:szCs w:val="22"/>
        </w:rPr>
        <w:t>.</w:t>
      </w:r>
    </w:p>
    <w:p w14:paraId="6FDC0499" w14:textId="77777777" w:rsidR="00565C9B" w:rsidRPr="00C32E2D" w:rsidRDefault="00565C9B" w:rsidP="005C50C8">
      <w:pPr>
        <w:tabs>
          <w:tab w:val="center" w:pos="4252"/>
          <w:tab w:val="right" w:pos="8504"/>
        </w:tabs>
        <w:spacing w:line="276" w:lineRule="auto"/>
        <w:ind w:left="360" w:right="-1"/>
        <w:rPr>
          <w:rFonts w:ascii="Arial Nova" w:hAnsi="Arial Nova" w:cstheme="minorHAnsi"/>
          <w:sz w:val="22"/>
          <w:szCs w:val="22"/>
        </w:rPr>
      </w:pPr>
    </w:p>
    <w:p w14:paraId="396D8EB0" w14:textId="27B9E611" w:rsidR="00C013B4" w:rsidRPr="00C32E2D" w:rsidRDefault="00C013B4" w:rsidP="005C50C8">
      <w:pPr>
        <w:spacing w:line="276" w:lineRule="auto"/>
        <w:jc w:val="center"/>
        <w:rPr>
          <w:rFonts w:ascii="Arial Nova" w:hAnsi="Arial Nova" w:cstheme="minorHAnsi"/>
          <w:b/>
          <w:bCs/>
          <w:sz w:val="22"/>
          <w:szCs w:val="22"/>
        </w:rPr>
      </w:pPr>
      <w:r w:rsidRPr="00C32E2D">
        <w:rPr>
          <w:rFonts w:ascii="Arial Nova" w:hAnsi="Arial Nova" w:cstheme="minorHAnsi"/>
          <w:b/>
          <w:bCs/>
          <w:sz w:val="22"/>
          <w:szCs w:val="22"/>
        </w:rPr>
        <w:t>RESUELVO</w:t>
      </w:r>
      <w:r w:rsidR="00274635" w:rsidRPr="00C32E2D">
        <w:rPr>
          <w:rFonts w:ascii="Arial Nova" w:hAnsi="Arial Nova" w:cstheme="minorHAnsi"/>
          <w:b/>
          <w:bCs/>
          <w:sz w:val="22"/>
          <w:szCs w:val="22"/>
        </w:rPr>
        <w:t>:</w:t>
      </w:r>
    </w:p>
    <w:p w14:paraId="6AEB8308" w14:textId="77777777" w:rsidR="0006590D" w:rsidRPr="00C32E2D" w:rsidRDefault="0006590D" w:rsidP="005C50C8">
      <w:pPr>
        <w:tabs>
          <w:tab w:val="left" w:pos="8931"/>
        </w:tabs>
        <w:spacing w:line="276" w:lineRule="auto"/>
        <w:ind w:left="360" w:right="-1"/>
        <w:rPr>
          <w:rFonts w:ascii="Arial Nova" w:eastAsia="Cambria" w:hAnsi="Arial Nova" w:cstheme="minorHAnsi"/>
          <w:sz w:val="22"/>
          <w:szCs w:val="22"/>
          <w:lang w:eastAsia="en-US" w:bidi="ar-SA"/>
        </w:rPr>
      </w:pPr>
    </w:p>
    <w:p w14:paraId="73B6C2BE" w14:textId="730DD4F9" w:rsidR="00AA5FD4" w:rsidRPr="00AA5FD4" w:rsidRDefault="00DE261A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C32E2D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>AUTORÍZASE</w:t>
      </w:r>
      <w:r w:rsidRPr="00C32E2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</w:t>
      </w:r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la contratación por trato directo con el proveedor </w:t>
      </w:r>
      <w:r w:rsidR="00AA5FD4" w:rsidRPr="00AA5FD4"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  <w:t>[Nombre/Razón Social]</w:t>
      </w:r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, RUT </w:t>
      </w:r>
      <w:proofErr w:type="spellStart"/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>N°</w:t>
      </w:r>
      <w:proofErr w:type="spellEnd"/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 </w:t>
      </w:r>
      <w:r w:rsidR="00AA5FD4" w:rsidRPr="00AA5FD4"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  <w:t>[completar]</w:t>
      </w:r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, para la adquisición de </w:t>
      </w:r>
      <w:r w:rsidR="00AA5FD4" w:rsidRPr="00AA5FD4"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  <w:t>[señalar de forma precisa el bien o servicio a contratar]</w:t>
      </w:r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, al amparo de la causal de trato directo por caso de emergencia, urgencia o imprevisto establecida en el artículo 8° bis letra c) de la Ley </w:t>
      </w:r>
      <w:proofErr w:type="spellStart"/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>N°</w:t>
      </w:r>
      <w:proofErr w:type="spellEnd"/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 19.886 y el artículo 71 número 3 del Decreto </w:t>
      </w:r>
      <w:proofErr w:type="spellStart"/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>N°</w:t>
      </w:r>
      <w:proofErr w:type="spellEnd"/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 661, de 2024, de</w:t>
      </w:r>
      <w:r w:rsid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>l Ministerio de</w:t>
      </w:r>
      <w:r w:rsidR="00AA5FD4"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 Hacienda, bajo las siguientes condiciones: </w:t>
      </w:r>
    </w:p>
    <w:p w14:paraId="4559F074" w14:textId="2A36F9F5" w:rsidR="00AA5FD4" w:rsidRPr="00AA5FD4" w:rsidRDefault="00AA5FD4" w:rsidP="005C50C8">
      <w:pPr>
        <w:numPr>
          <w:ilvl w:val="0"/>
          <w:numId w:val="3"/>
        </w:numPr>
        <w:tabs>
          <w:tab w:val="num" w:pos="2880"/>
          <w:tab w:val="left" w:pos="8931"/>
        </w:tabs>
        <w:spacing w:line="276" w:lineRule="auto"/>
        <w:ind w:right="-1"/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</w:pPr>
      <w:r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Condiciones técnicas: </w:t>
      </w:r>
      <w:r w:rsidRPr="00AA5FD4"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  <w:t>[Detallar especificaciones mínimas]</w:t>
      </w:r>
    </w:p>
    <w:p w14:paraId="266A6EAE" w14:textId="77777777" w:rsidR="00AA5FD4" w:rsidRPr="00AA5FD4" w:rsidRDefault="00AA5FD4" w:rsidP="005C50C8">
      <w:pPr>
        <w:numPr>
          <w:ilvl w:val="0"/>
          <w:numId w:val="3"/>
        </w:numPr>
        <w:tabs>
          <w:tab w:val="num" w:pos="2880"/>
          <w:tab w:val="left" w:pos="8931"/>
        </w:tabs>
        <w:spacing w:line="276" w:lineRule="auto"/>
        <w:ind w:right="-1"/>
        <w:rPr>
          <w:rFonts w:ascii="Arial Nova" w:eastAsia="Cambria" w:hAnsi="Arial Nova" w:cstheme="minorHAnsi"/>
          <w:sz w:val="22"/>
          <w:szCs w:val="22"/>
          <w:lang w:val="es-CL" w:eastAsia="en-US" w:bidi="ar-SA"/>
        </w:rPr>
      </w:pPr>
      <w:r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Plazo de entrega o ejecución: </w:t>
      </w:r>
      <w:r w:rsidRPr="00AA5FD4"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  <w:t>[Indicar plazo estrictamente acotado a la atención de la emergencia, conforme al inciso tercero del artículo 74 del Reglamento].</w:t>
      </w:r>
      <w:r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 </w:t>
      </w:r>
    </w:p>
    <w:p w14:paraId="5C24C933" w14:textId="77777777" w:rsidR="00AA5FD4" w:rsidRPr="00AA5FD4" w:rsidRDefault="00AA5FD4" w:rsidP="005C50C8">
      <w:pPr>
        <w:numPr>
          <w:ilvl w:val="0"/>
          <w:numId w:val="3"/>
        </w:numPr>
        <w:tabs>
          <w:tab w:val="num" w:pos="2880"/>
          <w:tab w:val="left" w:pos="8931"/>
        </w:tabs>
        <w:spacing w:line="276" w:lineRule="auto"/>
        <w:ind w:right="-1"/>
        <w:rPr>
          <w:rFonts w:ascii="Arial Nova" w:eastAsia="Cambria" w:hAnsi="Arial Nova" w:cstheme="minorHAnsi"/>
          <w:sz w:val="22"/>
          <w:szCs w:val="22"/>
          <w:lang w:val="es-CL" w:eastAsia="en-US" w:bidi="ar-SA"/>
        </w:rPr>
      </w:pPr>
      <w:r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 xml:space="preserve">Monto total de la contratación: </w:t>
      </w:r>
      <w:r w:rsidRPr="00BE49B3">
        <w:rPr>
          <w:rFonts w:ascii="Arial Nova" w:eastAsia="Cambria" w:hAnsi="Arial Nova" w:cstheme="minorHAnsi"/>
          <w:sz w:val="22"/>
          <w:szCs w:val="22"/>
          <w:highlight w:val="yellow"/>
          <w:lang w:val="es-CL" w:eastAsia="en-US" w:bidi="ar-SA"/>
        </w:rPr>
        <w:t>$[Completar, indicando si incluye impuestos]</w:t>
      </w:r>
      <w:r w:rsidRPr="00AA5FD4">
        <w:rPr>
          <w:rFonts w:ascii="Arial Nova" w:eastAsia="Cambria" w:hAnsi="Arial Nova" w:cstheme="minorHAnsi"/>
          <w:sz w:val="22"/>
          <w:szCs w:val="22"/>
          <w:lang w:val="es-CL" w:eastAsia="en-US" w:bidi="ar-SA"/>
        </w:rPr>
        <w:t>.</w:t>
      </w:r>
    </w:p>
    <w:p w14:paraId="6F99A29D" w14:textId="77777777" w:rsidR="00AA5FD4" w:rsidRPr="005A5951" w:rsidRDefault="00AA5FD4" w:rsidP="005C50C8">
      <w:pPr>
        <w:tabs>
          <w:tab w:val="num" w:pos="2880"/>
          <w:tab w:val="left" w:pos="8931"/>
        </w:tabs>
        <w:spacing w:line="276" w:lineRule="auto"/>
        <w:ind w:right="-1"/>
        <w:rPr>
          <w:rFonts w:ascii="Arial Nova" w:eastAsia="Cambria" w:hAnsi="Arial Nova" w:cstheme="minorHAnsi"/>
          <w:sz w:val="22"/>
          <w:szCs w:val="22"/>
          <w:lang w:eastAsia="en-US" w:bidi="ar-SA"/>
        </w:rPr>
      </w:pPr>
    </w:p>
    <w:p w14:paraId="24E62D9A" w14:textId="7409B5D0" w:rsidR="0026058D" w:rsidRDefault="005A5951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5A5951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>SUSCRÍBASE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el </w:t>
      </w:r>
      <w:r w:rsidR="00054819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respectivo 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contrato entre la/el </w:t>
      </w:r>
      <w:r w:rsidRPr="005A5951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[individualizar entidad compradora]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y </w:t>
      </w:r>
      <w:r w:rsidRPr="005A5951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[nombre o razón social del proveedor]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, </w:t>
      </w:r>
      <w:r w:rsidR="00054819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en un plazo de </w:t>
      </w:r>
      <w:r w:rsidR="003C4DF3" w:rsidRPr="003C4DF3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[completar]</w:t>
      </w:r>
      <w:r w:rsidR="003C4DF3" w:rsidRPr="003C4DF3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días</w:t>
      </w:r>
      <w:r w:rsidR="003C4DF3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, 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de conformidad con lo establecido en el artículo117 del </w:t>
      </w:r>
      <w:r w:rsidR="003C4DF3">
        <w:rPr>
          <w:rFonts w:ascii="Arial Nova" w:eastAsia="Cambria" w:hAnsi="Arial Nova" w:cstheme="minorHAnsi"/>
          <w:sz w:val="22"/>
          <w:szCs w:val="22"/>
          <w:lang w:eastAsia="en-US" w:bidi="ar-SA"/>
        </w:rPr>
        <w:t>R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eglamento de la </w:t>
      </w:r>
      <w:r w:rsidR="003C4DF3">
        <w:rPr>
          <w:rFonts w:ascii="Arial Nova" w:eastAsia="Cambria" w:hAnsi="Arial Nova" w:cstheme="minorHAnsi"/>
          <w:sz w:val="22"/>
          <w:szCs w:val="22"/>
          <w:lang w:eastAsia="en-US" w:bidi="ar-SA"/>
        </w:rPr>
        <w:t>L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ey N°19.886 </w:t>
      </w:r>
      <w:r w:rsidRPr="003C4DF3">
        <w:rPr>
          <w:rFonts w:ascii="Arial Nova" w:eastAsia="Cambria" w:hAnsi="Arial Nova" w:cstheme="minorHAnsi"/>
          <w:i/>
          <w:iCs/>
          <w:sz w:val="22"/>
          <w:szCs w:val="22"/>
          <w:lang w:eastAsia="en-US" w:bidi="ar-SA"/>
        </w:rPr>
        <w:t>(para compras sobre las 1000 UTM o si bajo ese monto se estima procedente)</w:t>
      </w:r>
      <w:r w:rsidRPr="005A5951">
        <w:rPr>
          <w:rFonts w:ascii="Arial Nova" w:eastAsia="Cambria" w:hAnsi="Arial Nova" w:cstheme="minorHAnsi"/>
          <w:sz w:val="22"/>
          <w:szCs w:val="22"/>
          <w:lang w:eastAsia="en-US" w:bidi="ar-SA"/>
        </w:rPr>
        <w:t>.</w:t>
      </w:r>
      <w:r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</w:t>
      </w:r>
    </w:p>
    <w:p w14:paraId="60054E4C" w14:textId="77777777" w:rsidR="00AD4FCE" w:rsidRDefault="00BD2BBB" w:rsidP="005C50C8">
      <w:pPr>
        <w:pStyle w:val="Prrafodelista"/>
        <w:tabs>
          <w:tab w:val="num" w:pos="2880"/>
          <w:tab w:val="left" w:pos="8931"/>
        </w:tabs>
        <w:spacing w:line="276" w:lineRule="auto"/>
        <w:ind w:left="426" w:right="-1"/>
        <w:rPr>
          <w:rFonts w:ascii="Arial Nova" w:eastAsia="Cambria" w:hAnsi="Arial Nova" w:cstheme="minorHAnsi"/>
          <w:i/>
          <w:iCs/>
          <w:sz w:val="22"/>
          <w:szCs w:val="22"/>
          <w:lang w:eastAsia="en-US" w:bidi="ar-SA"/>
        </w:rPr>
      </w:pPr>
      <w:r w:rsidRPr="00BD2BBB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>[</w:t>
      </w:r>
      <w:r w:rsidR="004C304F" w:rsidRPr="0026058D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 xml:space="preserve">EN </w:t>
      </w:r>
      <w:r w:rsidR="002F7E25" w:rsidRPr="0026058D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 xml:space="preserve">EL </w:t>
      </w:r>
      <w:r w:rsidR="004C304F" w:rsidRPr="0026058D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 xml:space="preserve">CASO QUE NO </w:t>
      </w:r>
      <w:r w:rsidR="00D93F48" w:rsidRPr="0026058D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>CORRESPONDA</w:t>
      </w:r>
      <w:r w:rsidR="004C304F" w:rsidRPr="0026058D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 xml:space="preserve"> CONTRATO, REEMPLAZAR POR LO SIGUIENTE</w:t>
      </w:r>
      <w:r w:rsidRPr="00BD2BBB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>]</w:t>
      </w:r>
      <w:r w:rsidR="00742FCD" w:rsidRPr="0026058D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>:</w:t>
      </w:r>
      <w:r w:rsidR="00742FCD" w:rsidRPr="0026058D">
        <w:rPr>
          <w:rFonts w:ascii="Arial Nova" w:eastAsia="Cambria" w:hAnsi="Arial Nova" w:cstheme="minorHAnsi"/>
          <w:i/>
          <w:iCs/>
          <w:sz w:val="22"/>
          <w:szCs w:val="22"/>
          <w:lang w:eastAsia="en-US" w:bidi="ar-SA"/>
        </w:rPr>
        <w:t xml:space="preserve"> </w:t>
      </w:r>
    </w:p>
    <w:p w14:paraId="57F1A4B1" w14:textId="0019274C" w:rsidR="0026058D" w:rsidRDefault="00DF1B8F" w:rsidP="005C50C8">
      <w:pPr>
        <w:pStyle w:val="Prrafodelista"/>
        <w:tabs>
          <w:tab w:val="num" w:pos="2880"/>
          <w:tab w:val="left" w:pos="8931"/>
        </w:tabs>
        <w:spacing w:line="276" w:lineRule="auto"/>
        <w:ind w:left="426" w:right="-1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26058D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>AUTORÍZASE</w:t>
      </w:r>
      <w:r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</w:t>
      </w:r>
      <w:r w:rsidR="001E3725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la emisión </w:t>
      </w:r>
      <w:r w:rsidR="003C4DF3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y envío </w:t>
      </w:r>
      <w:r w:rsidR="001E3725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de la </w:t>
      </w:r>
      <w:r w:rsidR="00756FFC">
        <w:rPr>
          <w:rFonts w:ascii="Arial Nova" w:eastAsia="Cambria" w:hAnsi="Arial Nova" w:cstheme="minorHAnsi"/>
          <w:sz w:val="22"/>
          <w:szCs w:val="22"/>
          <w:lang w:eastAsia="en-US" w:bidi="ar-SA"/>
        </w:rPr>
        <w:t>O</w:t>
      </w:r>
      <w:r w:rsidR="001E3725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rden de </w:t>
      </w:r>
      <w:r w:rsidR="00756FFC">
        <w:rPr>
          <w:rFonts w:ascii="Arial Nova" w:eastAsia="Cambria" w:hAnsi="Arial Nova" w:cstheme="minorHAnsi"/>
          <w:sz w:val="22"/>
          <w:szCs w:val="22"/>
          <w:lang w:eastAsia="en-US" w:bidi="ar-SA"/>
        </w:rPr>
        <w:t>C</w:t>
      </w:r>
      <w:r w:rsidR="001E3725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ompra </w:t>
      </w:r>
      <w:r w:rsidR="00756FFC" w:rsidRPr="00756FFC">
        <w:rPr>
          <w:rFonts w:ascii="Arial Nova" w:eastAsia="Cambria" w:hAnsi="Arial Nova" w:cstheme="minorHAnsi"/>
          <w:sz w:val="22"/>
          <w:szCs w:val="22"/>
          <w:lang w:eastAsia="en-US" w:bidi="ar-SA"/>
        </w:rPr>
        <w:t>a través del Sistema de Información www.mercadopublico.cl, la cual, una vez aceptada por el proveedor en los términos del artículo 117 del Reglamento, formalizará legalmente esta adquisición.</w:t>
      </w:r>
    </w:p>
    <w:p w14:paraId="6517B722" w14:textId="77777777" w:rsidR="00BD2BBB" w:rsidRPr="00BD2BBB" w:rsidRDefault="00BD2BBB" w:rsidP="005C50C8">
      <w:pPr>
        <w:tabs>
          <w:tab w:val="num" w:pos="2880"/>
          <w:tab w:val="left" w:pos="8931"/>
        </w:tabs>
        <w:spacing w:line="276" w:lineRule="auto"/>
        <w:ind w:right="-1"/>
        <w:rPr>
          <w:rFonts w:ascii="Arial Nova" w:eastAsia="Cambria" w:hAnsi="Arial Nova" w:cstheme="minorHAnsi"/>
          <w:sz w:val="22"/>
          <w:szCs w:val="22"/>
          <w:lang w:eastAsia="en-US" w:bidi="ar-SA"/>
        </w:rPr>
      </w:pPr>
    </w:p>
    <w:p w14:paraId="32CFC246" w14:textId="1275B6D9" w:rsidR="00E3670C" w:rsidRPr="00E3670C" w:rsidRDefault="00CE6A86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26058D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>E</w:t>
      </w:r>
      <w:r w:rsidR="00BD2BBB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>XÍJASE</w:t>
      </w:r>
      <w:r w:rsidR="00BE473C" w:rsidRPr="0026058D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 xml:space="preserve"> </w:t>
      </w:r>
      <w:r w:rsidR="00BD2BBB" w:rsidRPr="00BD2BBB">
        <w:rPr>
          <w:rFonts w:ascii="Arial Nova" w:eastAsia="Cambria" w:hAnsi="Arial Nova" w:cstheme="minorHAnsi"/>
          <w:i/>
          <w:iCs/>
          <w:sz w:val="22"/>
          <w:szCs w:val="22"/>
          <w:highlight w:val="cyan"/>
          <w:lang w:eastAsia="en-US" w:bidi="ar-SA"/>
        </w:rPr>
        <w:t>[SÓLO SI CORRESPONDE A COMPRAS SUPERIORES A 1.000 UTM, O BAJO ESE MONTO SI LA ENTIDAD LO DETERMINA FUNDADAMENTE]</w:t>
      </w:r>
      <w:r w:rsidRPr="0026058D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 xml:space="preserve"> </w:t>
      </w:r>
      <w:r w:rsidR="00E3670C" w:rsidRPr="00E3670C">
        <w:rPr>
          <w:rFonts w:ascii="Arial Nova" w:eastAsia="Cambria" w:hAnsi="Arial Nova" w:cstheme="minorHAnsi"/>
          <w:sz w:val="22"/>
          <w:szCs w:val="22"/>
          <w:lang w:eastAsia="en-US" w:bidi="ar-SA"/>
        </w:rPr>
        <w:t>al proveedor, al momento de la suscripción del contrato (o de la aceptación de la orden de compra), la entrega de una garantía de fiel y oportuno cumplimiento equivalente al 5%</w:t>
      </w:r>
      <w:r w:rsidR="00140D07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</w:t>
      </w:r>
      <w:r w:rsidR="00140D07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</w:t>
      </w:r>
      <w:r w:rsidR="00E3670C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salvo excepciones legales]</w:t>
      </w:r>
      <w:r w:rsidR="00E3670C" w:rsidRPr="00E3670C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del monto total neto contratado, de carácter irrevocable, pagadera a la vista y a primer requerimiento, con una vigencia equivalente al plazo del contrato más 60 días hábiles posteriores al término de este, conforme con los artículos 11 de la Ley </w:t>
      </w:r>
      <w:r w:rsidR="005D31AC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N°19.886 </w:t>
      </w:r>
      <w:r w:rsidR="00E3670C" w:rsidRPr="00E3670C">
        <w:rPr>
          <w:rFonts w:ascii="Arial Nova" w:eastAsia="Cambria" w:hAnsi="Arial Nova" w:cstheme="minorHAnsi"/>
          <w:sz w:val="22"/>
          <w:szCs w:val="22"/>
          <w:lang w:eastAsia="en-US" w:bidi="ar-SA"/>
        </w:rPr>
        <w:t>y 121 de su Reglamento. En caso de que se opte por una póliza de seguro, esta deberá cumplir con las siguientes condiciones copulativas:</w:t>
      </w:r>
    </w:p>
    <w:p w14:paraId="624EA9B2" w14:textId="77777777" w:rsidR="00BA6D84" w:rsidRPr="00BA6D84" w:rsidRDefault="00BA6D84" w:rsidP="005C50C8">
      <w:pPr>
        <w:pStyle w:val="Prrafodelista"/>
        <w:numPr>
          <w:ilvl w:val="0"/>
          <w:numId w:val="4"/>
        </w:numPr>
        <w:tabs>
          <w:tab w:val="left" w:pos="8931"/>
        </w:tabs>
        <w:spacing w:line="276" w:lineRule="auto"/>
        <w:ind w:left="993"/>
        <w:rPr>
          <w:rFonts w:ascii="Arial Nova" w:hAnsi="Arial Nova" w:cs="Arial"/>
          <w:sz w:val="22"/>
          <w:szCs w:val="22"/>
          <w:lang w:val="es-CL" w:eastAsia="es-CL" w:bidi="ar-SA"/>
        </w:rPr>
      </w:pPr>
      <w:r w:rsidRPr="00BA6D84">
        <w:rPr>
          <w:rFonts w:ascii="Arial Nova" w:hAnsi="Arial Nova" w:cs="Arial"/>
          <w:sz w:val="22"/>
          <w:szCs w:val="22"/>
          <w:lang w:val="es-CL" w:eastAsia="es-CL" w:bidi="ar-SA"/>
        </w:rPr>
        <w:lastRenderedPageBreak/>
        <w:t>Excluir toda cláusula de arbitraje.</w:t>
      </w:r>
    </w:p>
    <w:p w14:paraId="5073CF46" w14:textId="77777777" w:rsidR="00BA6D84" w:rsidRPr="00BA6D84" w:rsidRDefault="00BA6D84" w:rsidP="005C50C8">
      <w:pPr>
        <w:pStyle w:val="Prrafodelista"/>
        <w:numPr>
          <w:ilvl w:val="0"/>
          <w:numId w:val="4"/>
        </w:numPr>
        <w:tabs>
          <w:tab w:val="left" w:pos="8931"/>
        </w:tabs>
        <w:spacing w:line="276" w:lineRule="auto"/>
        <w:ind w:left="993"/>
        <w:rPr>
          <w:rFonts w:ascii="Arial Nova" w:hAnsi="Arial Nova" w:cs="Arial"/>
          <w:sz w:val="22"/>
          <w:szCs w:val="22"/>
          <w:lang w:val="es-CL" w:eastAsia="es-CL" w:bidi="ar-SA"/>
        </w:rPr>
      </w:pPr>
      <w:r w:rsidRPr="00BA6D84">
        <w:rPr>
          <w:rFonts w:ascii="Arial Nova" w:hAnsi="Arial Nova" w:cs="Arial"/>
          <w:sz w:val="22"/>
          <w:szCs w:val="22"/>
          <w:lang w:val="es-CL" w:eastAsia="es-CL" w:bidi="ar-SA"/>
        </w:rPr>
        <w:t>Establecer expresamente</w:t>
      </w:r>
      <w:r w:rsidRPr="00BA6D84">
        <w:rPr>
          <w:rFonts w:ascii="Arial" w:hAnsi="Arial" w:cs="Arial"/>
          <w:sz w:val="22"/>
          <w:szCs w:val="22"/>
          <w:lang w:val="es-CL" w:eastAsia="es-CL" w:bidi="ar-SA"/>
        </w:rPr>
        <w:t xml:space="preserve"> que se hará efectiva en caso de multas aplicadas al contratista. </w:t>
      </w:r>
    </w:p>
    <w:p w14:paraId="65BBC11F" w14:textId="362A0AF7" w:rsidR="00BA6D84" w:rsidRPr="00BA6D84" w:rsidRDefault="00BA6D84" w:rsidP="005C50C8">
      <w:pPr>
        <w:pStyle w:val="Prrafodelista"/>
        <w:numPr>
          <w:ilvl w:val="0"/>
          <w:numId w:val="4"/>
        </w:numPr>
        <w:tabs>
          <w:tab w:val="left" w:pos="8931"/>
        </w:tabs>
        <w:spacing w:line="276" w:lineRule="auto"/>
        <w:ind w:left="993"/>
        <w:rPr>
          <w:rFonts w:ascii="Arial Nova" w:hAnsi="Arial Nova" w:cs="Arial"/>
          <w:sz w:val="22"/>
          <w:szCs w:val="22"/>
          <w:lang w:val="es-CL" w:eastAsia="es-CL" w:bidi="ar-SA"/>
        </w:rPr>
      </w:pPr>
      <w:r w:rsidRPr="00BA6D84">
        <w:rPr>
          <w:rFonts w:ascii="Arial" w:hAnsi="Arial" w:cs="Arial"/>
          <w:sz w:val="22"/>
          <w:szCs w:val="22"/>
          <w:lang w:val="es-CL" w:eastAsia="es-CL" w:bidi="ar-SA"/>
        </w:rPr>
        <w:t>Garantizar el pago de obligaciones laborales y previsionales de los trabajadores destinados al servicio</w:t>
      </w:r>
      <w:r w:rsidR="004B1B74">
        <w:rPr>
          <w:rFonts w:ascii="Arial" w:hAnsi="Arial" w:cs="Arial"/>
          <w:sz w:val="22"/>
          <w:szCs w:val="22"/>
          <w:lang w:val="es-CL" w:eastAsia="es-CL" w:bidi="ar-SA"/>
        </w:rPr>
        <w:t>.</w:t>
      </w:r>
    </w:p>
    <w:p w14:paraId="6EA25BA1" w14:textId="77777777" w:rsidR="0026058D" w:rsidRPr="0026058D" w:rsidRDefault="0026058D" w:rsidP="005C50C8">
      <w:pPr>
        <w:pStyle w:val="Prrafodelista"/>
        <w:spacing w:line="276" w:lineRule="auto"/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</w:pPr>
    </w:p>
    <w:p w14:paraId="27796A50" w14:textId="59B93735" w:rsidR="0026058D" w:rsidRDefault="00CD3D03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26058D">
        <w:rPr>
          <w:rFonts w:ascii="Arial Nova" w:eastAsia="Cambria" w:hAnsi="Arial Nova" w:cstheme="minorHAnsi"/>
          <w:b/>
          <w:bCs/>
          <w:sz w:val="22"/>
          <w:szCs w:val="22"/>
          <w:lang w:eastAsia="en-US" w:bidi="ar-SA"/>
        </w:rPr>
        <w:t>DISPÓNGASE</w:t>
      </w:r>
      <w:r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</w:t>
      </w:r>
      <w:r w:rsidR="001E3725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el pago </w:t>
      </w:r>
      <w:r w:rsidR="001E3725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de</w:t>
      </w:r>
      <w:r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l bien/servicio</w:t>
      </w:r>
      <w:r w:rsidR="001E3725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 xml:space="preserve"> </w:t>
      </w:r>
      <w:r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_________</w:t>
      </w:r>
      <w:r w:rsidR="001E3725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,</w:t>
      </w:r>
      <w:r w:rsidR="001E3725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una vez realizada la recepción conforme, por la suma total de </w:t>
      </w:r>
      <w:r w:rsidR="00FF0B84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_______</w:t>
      </w:r>
      <w:r w:rsidR="001E3725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, impuestos incluidos</w:t>
      </w:r>
      <w:r w:rsidR="00FF0B84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>.</w:t>
      </w:r>
      <w:r w:rsidR="001F73BF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 El pago se </w:t>
      </w:r>
      <w:r w:rsidR="00241020">
        <w:rPr>
          <w:rFonts w:ascii="Arial Nova" w:eastAsia="Cambria" w:hAnsi="Arial Nova" w:cstheme="minorHAnsi"/>
          <w:sz w:val="22"/>
          <w:szCs w:val="22"/>
          <w:lang w:eastAsia="en-US" w:bidi="ar-SA"/>
        </w:rPr>
        <w:t xml:space="preserve">efectuará mediante </w:t>
      </w:r>
      <w:r w:rsidR="001F73BF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 xml:space="preserve">_____________ </w:t>
      </w:r>
      <w:r w:rsidR="00241020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</w:t>
      </w:r>
      <w:r w:rsidR="001F73BF" w:rsidRPr="0026058D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señalar forma de pago</w:t>
      </w:r>
      <w:r w:rsidR="00241020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]</w:t>
      </w:r>
      <w:r w:rsidR="0026058D" w:rsidRPr="0026058D">
        <w:rPr>
          <w:rFonts w:ascii="Arial Nova" w:eastAsia="Cambria" w:hAnsi="Arial Nova" w:cstheme="minorHAnsi"/>
          <w:sz w:val="22"/>
          <w:szCs w:val="22"/>
          <w:lang w:eastAsia="en-US" w:bidi="ar-SA"/>
        </w:rPr>
        <w:t>.</w:t>
      </w:r>
    </w:p>
    <w:p w14:paraId="77F05454" w14:textId="77777777" w:rsidR="0026058D" w:rsidRPr="0026058D" w:rsidRDefault="0026058D" w:rsidP="005C50C8">
      <w:pPr>
        <w:pStyle w:val="Prrafodelista"/>
        <w:spacing w:line="276" w:lineRule="auto"/>
        <w:rPr>
          <w:rFonts w:ascii="Arial Nova" w:hAnsi="Arial Nova" w:cstheme="minorHAnsi"/>
          <w:b/>
          <w:bCs/>
          <w:sz w:val="22"/>
          <w:szCs w:val="22"/>
          <w:lang w:val="es-CL"/>
        </w:rPr>
      </w:pPr>
    </w:p>
    <w:p w14:paraId="2D0A568F" w14:textId="0B9B83C6" w:rsidR="00A260E5" w:rsidRPr="00A260E5" w:rsidRDefault="001E3725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26058D">
        <w:rPr>
          <w:rFonts w:ascii="Arial Nova" w:hAnsi="Arial Nova" w:cstheme="minorHAnsi"/>
          <w:b/>
          <w:bCs/>
          <w:sz w:val="22"/>
          <w:szCs w:val="22"/>
          <w:lang w:val="es-CL"/>
        </w:rPr>
        <w:t>DESÍGNASE</w:t>
      </w:r>
      <w:r w:rsidRPr="0026058D">
        <w:rPr>
          <w:rFonts w:ascii="Arial Nova" w:hAnsi="Arial Nova" w:cstheme="minorHAnsi"/>
          <w:bCs/>
          <w:sz w:val="22"/>
          <w:szCs w:val="22"/>
          <w:lang w:val="es-CL"/>
        </w:rPr>
        <w:t xml:space="preserve"> </w:t>
      </w:r>
      <w:r w:rsidR="00A260E5" w:rsidRPr="00A260E5">
        <w:rPr>
          <w:rFonts w:ascii="Arial Nova" w:hAnsi="Arial Nova" w:cstheme="minorHAnsi"/>
          <w:sz w:val="22"/>
          <w:szCs w:val="22"/>
        </w:rPr>
        <w:t xml:space="preserve">como Administrador del Contrato y encargado de velar por su correcta ejecución a </w:t>
      </w:r>
      <w:r w:rsidR="00A260E5" w:rsidRPr="00A260E5">
        <w:rPr>
          <w:rFonts w:ascii="Arial Nova" w:hAnsi="Arial Nova" w:cstheme="minorHAnsi"/>
          <w:sz w:val="22"/>
          <w:szCs w:val="22"/>
          <w:highlight w:val="yellow"/>
        </w:rPr>
        <w:t>don/doña [nombre del funcionario/a], [cargo]</w:t>
      </w:r>
      <w:r w:rsidR="00A260E5" w:rsidRPr="00A260E5">
        <w:rPr>
          <w:rFonts w:ascii="Arial Nova" w:hAnsi="Arial Nova" w:cstheme="minorHAnsi"/>
          <w:sz w:val="22"/>
          <w:szCs w:val="22"/>
        </w:rPr>
        <w:t>, o a quien legalmente le subrogue en sus funciones.</w:t>
      </w:r>
    </w:p>
    <w:p w14:paraId="3648A21B" w14:textId="77777777" w:rsidR="00A260E5" w:rsidRPr="00A260E5" w:rsidRDefault="00A260E5" w:rsidP="005C50C8">
      <w:pPr>
        <w:pStyle w:val="Prrafodelista"/>
        <w:spacing w:line="276" w:lineRule="auto"/>
        <w:rPr>
          <w:rFonts w:ascii="Arial Nova" w:hAnsi="Arial Nova" w:cstheme="minorHAnsi"/>
          <w:b/>
          <w:bCs/>
          <w:sz w:val="22"/>
          <w:szCs w:val="22"/>
        </w:rPr>
      </w:pPr>
    </w:p>
    <w:p w14:paraId="31C93D6D" w14:textId="4335CAA8" w:rsidR="0026058D" w:rsidRPr="0026058D" w:rsidRDefault="001E3725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26058D">
        <w:rPr>
          <w:rFonts w:ascii="Arial Nova" w:hAnsi="Arial Nova" w:cstheme="minorHAnsi"/>
          <w:b/>
          <w:bCs/>
          <w:sz w:val="22"/>
          <w:szCs w:val="22"/>
          <w:lang w:val="es-CL"/>
        </w:rPr>
        <w:t xml:space="preserve">IMPÚTESE </w:t>
      </w:r>
      <w:r w:rsidRPr="0026058D">
        <w:rPr>
          <w:rFonts w:ascii="Arial Nova" w:hAnsi="Arial Nova" w:cstheme="minorHAnsi"/>
          <w:bCs/>
          <w:sz w:val="22"/>
          <w:szCs w:val="22"/>
          <w:lang w:val="es-CL"/>
        </w:rPr>
        <w:t xml:space="preserve">el gasto total que demande el cumplimiento de la presente resolución, al 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 xml:space="preserve">Subtítulo </w:t>
      </w:r>
      <w:r w:rsidR="00663E9B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</w:t>
      </w:r>
      <w:r w:rsidR="00663E9B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completar</w:t>
      </w:r>
      <w:r w:rsidR="00663E9B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]</w:t>
      </w:r>
      <w:r w:rsidR="00663E9B">
        <w:rPr>
          <w:rFonts w:ascii="Arial Nova" w:eastAsia="Cambria" w:hAnsi="Arial Nova" w:cstheme="minorHAnsi"/>
          <w:sz w:val="22"/>
          <w:szCs w:val="22"/>
          <w:lang w:eastAsia="en-US" w:bidi="ar-SA"/>
        </w:rPr>
        <w:t>,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 xml:space="preserve"> </w:t>
      </w:r>
      <w:r w:rsidR="00521DF5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>Í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 xml:space="preserve">tem </w:t>
      </w:r>
      <w:r w:rsidR="00663E9B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</w:t>
      </w:r>
      <w:r w:rsidR="00663E9B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completar</w:t>
      </w:r>
      <w:r w:rsidR="00663E9B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]</w:t>
      </w:r>
      <w:r w:rsidR="00663E9B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,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 xml:space="preserve"> </w:t>
      </w:r>
      <w:r w:rsidR="00663E9B">
        <w:rPr>
          <w:rFonts w:ascii="Arial Nova" w:hAnsi="Arial Nova" w:cstheme="minorHAnsi"/>
          <w:sz w:val="22"/>
          <w:szCs w:val="22"/>
          <w:highlight w:val="yellow"/>
          <w:lang w:bidi="ar-SA"/>
        </w:rPr>
        <w:t>A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>sig</w:t>
      </w:r>
      <w:r w:rsidR="00521DF5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>nación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 xml:space="preserve"> </w:t>
      </w:r>
      <w:r w:rsidR="00663E9B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[</w:t>
      </w:r>
      <w:r w:rsidR="00663E9B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completar</w:t>
      </w:r>
      <w:r w:rsidR="00663E9B" w:rsidRPr="00140D07">
        <w:rPr>
          <w:rFonts w:ascii="Arial Nova" w:eastAsia="Cambria" w:hAnsi="Arial Nova" w:cstheme="minorHAnsi"/>
          <w:sz w:val="22"/>
          <w:szCs w:val="22"/>
          <w:highlight w:val="yellow"/>
          <w:lang w:eastAsia="en-US" w:bidi="ar-SA"/>
        </w:rPr>
        <w:t>]</w:t>
      </w:r>
      <w:r w:rsidR="004329AF" w:rsidRPr="0026058D">
        <w:rPr>
          <w:rFonts w:ascii="Arial Nova" w:hAnsi="Arial Nova" w:cstheme="minorHAnsi"/>
          <w:sz w:val="22"/>
          <w:szCs w:val="22"/>
          <w:highlight w:val="yellow"/>
          <w:lang w:bidi="ar-SA"/>
        </w:rPr>
        <w:t xml:space="preserve"> </w:t>
      </w:r>
      <w:r w:rsidR="004329AF" w:rsidRPr="00223EDB">
        <w:rPr>
          <w:rFonts w:ascii="Arial Nova" w:hAnsi="Arial Nova" w:cstheme="minorHAnsi"/>
          <w:sz w:val="22"/>
          <w:szCs w:val="22"/>
          <w:lang w:bidi="ar-SA"/>
        </w:rPr>
        <w:t xml:space="preserve">del presupuesto </w:t>
      </w:r>
      <w:r w:rsidR="00223EDB" w:rsidRPr="00223EDB">
        <w:rPr>
          <w:rFonts w:ascii="Arial Nova" w:hAnsi="Arial Nova" w:cstheme="minorHAnsi"/>
          <w:sz w:val="22"/>
          <w:szCs w:val="22"/>
          <w:lang w:bidi="ar-SA"/>
        </w:rPr>
        <w:t xml:space="preserve">vigente </w:t>
      </w:r>
      <w:r w:rsidR="004329AF" w:rsidRPr="00223EDB">
        <w:rPr>
          <w:rFonts w:ascii="Arial Nova" w:hAnsi="Arial Nova" w:cstheme="minorHAnsi"/>
          <w:sz w:val="22"/>
          <w:szCs w:val="22"/>
          <w:lang w:bidi="ar-SA"/>
        </w:rPr>
        <w:t xml:space="preserve">de </w:t>
      </w:r>
      <w:r w:rsidR="00223EDB" w:rsidRPr="00223EDB">
        <w:rPr>
          <w:rFonts w:ascii="Arial Nova" w:hAnsi="Arial Nova" w:cstheme="minorHAnsi"/>
          <w:sz w:val="22"/>
          <w:szCs w:val="22"/>
          <w:lang w:bidi="ar-SA"/>
        </w:rPr>
        <w:t>este orga</w:t>
      </w:r>
      <w:r w:rsidR="00223EDB">
        <w:rPr>
          <w:rFonts w:ascii="Arial Nova" w:hAnsi="Arial Nova" w:cstheme="minorHAnsi"/>
          <w:sz w:val="22"/>
          <w:szCs w:val="22"/>
          <w:lang w:bidi="ar-SA"/>
        </w:rPr>
        <w:t>nismo</w:t>
      </w:r>
      <w:r w:rsidR="004329AF" w:rsidRPr="0026058D">
        <w:rPr>
          <w:rFonts w:ascii="Arial Nova" w:hAnsi="Arial Nova" w:cstheme="minorHAnsi"/>
          <w:sz w:val="22"/>
          <w:szCs w:val="22"/>
          <w:lang w:bidi="ar-SA"/>
        </w:rPr>
        <w:t xml:space="preserve">, </w:t>
      </w:r>
      <w:r w:rsidR="004329AF" w:rsidRPr="0026058D">
        <w:rPr>
          <w:rFonts w:ascii="Arial Nova" w:hAnsi="Arial Nova" w:cstheme="minorHAnsi"/>
          <w:sz w:val="22"/>
          <w:szCs w:val="22"/>
          <w:lang w:val="es-CL"/>
        </w:rPr>
        <w:t>para el año 202</w:t>
      </w:r>
      <w:r w:rsidR="00C60F50" w:rsidRPr="0026058D">
        <w:rPr>
          <w:rFonts w:ascii="Arial Nova" w:hAnsi="Arial Nova" w:cstheme="minorHAnsi"/>
          <w:sz w:val="22"/>
          <w:szCs w:val="22"/>
          <w:lang w:val="es-CL"/>
        </w:rPr>
        <w:t>6</w:t>
      </w:r>
      <w:r w:rsidR="004329AF" w:rsidRPr="0026058D">
        <w:rPr>
          <w:rFonts w:ascii="Arial Nova" w:hAnsi="Arial Nova" w:cstheme="minorHAnsi"/>
          <w:sz w:val="22"/>
          <w:szCs w:val="22"/>
          <w:lang w:val="es-CL"/>
        </w:rPr>
        <w:t xml:space="preserve">.  </w:t>
      </w:r>
    </w:p>
    <w:p w14:paraId="10464602" w14:textId="77777777" w:rsidR="0026058D" w:rsidRPr="0026058D" w:rsidRDefault="0026058D" w:rsidP="005C50C8">
      <w:pPr>
        <w:pStyle w:val="Prrafodelista"/>
        <w:spacing w:line="276" w:lineRule="auto"/>
        <w:rPr>
          <w:rFonts w:ascii="Arial Nova" w:hAnsi="Arial Nova" w:cstheme="minorHAnsi"/>
          <w:b/>
          <w:bCs/>
          <w:sz w:val="22"/>
          <w:szCs w:val="22"/>
        </w:rPr>
      </w:pPr>
    </w:p>
    <w:p w14:paraId="57B2CFC1" w14:textId="3BA7DCAA" w:rsidR="0006590D" w:rsidRPr="0026058D" w:rsidRDefault="0048587F" w:rsidP="005C50C8">
      <w:pPr>
        <w:pStyle w:val="Prrafodelista"/>
        <w:numPr>
          <w:ilvl w:val="0"/>
          <w:numId w:val="2"/>
        </w:numPr>
        <w:tabs>
          <w:tab w:val="num" w:pos="2880"/>
          <w:tab w:val="left" w:pos="8931"/>
        </w:tabs>
        <w:spacing w:line="276" w:lineRule="auto"/>
        <w:ind w:left="426" w:right="-1" w:hanging="426"/>
        <w:rPr>
          <w:rFonts w:ascii="Arial Nova" w:eastAsia="Cambria" w:hAnsi="Arial Nova" w:cstheme="minorHAnsi"/>
          <w:sz w:val="22"/>
          <w:szCs w:val="22"/>
          <w:lang w:eastAsia="en-US" w:bidi="ar-SA"/>
        </w:rPr>
      </w:pPr>
      <w:r w:rsidRPr="0026058D">
        <w:rPr>
          <w:rFonts w:ascii="Arial Nova" w:hAnsi="Arial Nova" w:cstheme="minorHAnsi"/>
          <w:b/>
          <w:bCs/>
          <w:sz w:val="22"/>
          <w:szCs w:val="22"/>
        </w:rPr>
        <w:t>PUBLÍQUESE</w:t>
      </w:r>
      <w:r w:rsidR="0006590D" w:rsidRPr="0026058D">
        <w:rPr>
          <w:rFonts w:ascii="Arial Nova" w:hAnsi="Arial Nova" w:cstheme="minorHAnsi"/>
          <w:sz w:val="22"/>
          <w:szCs w:val="22"/>
        </w:rPr>
        <w:t xml:space="preserve"> la presente resolución en el </w:t>
      </w:r>
      <w:bookmarkStart w:id="0" w:name="_Hlk126666266"/>
      <w:r w:rsidR="00D46D49" w:rsidRPr="0026058D">
        <w:rPr>
          <w:rFonts w:ascii="Arial Nova" w:hAnsi="Arial Nova" w:cstheme="minorHAnsi"/>
          <w:sz w:val="22"/>
          <w:szCs w:val="22"/>
        </w:rPr>
        <w:t xml:space="preserve">Sistema de Información </w:t>
      </w:r>
      <w:hyperlink r:id="rId11" w:history="1">
        <w:r w:rsidR="00D46D49" w:rsidRPr="0026058D">
          <w:rPr>
            <w:rFonts w:ascii="Arial Nova" w:hAnsi="Arial Nova" w:cstheme="minorHAnsi"/>
            <w:sz w:val="22"/>
            <w:szCs w:val="22"/>
          </w:rPr>
          <w:t>www.mercadopublico.cl</w:t>
        </w:r>
      </w:hyperlink>
      <w:bookmarkEnd w:id="0"/>
      <w:r w:rsidR="00E35697" w:rsidRPr="0026058D">
        <w:rPr>
          <w:rFonts w:ascii="Arial Nova" w:hAnsi="Arial Nova" w:cstheme="minorHAnsi"/>
          <w:sz w:val="22"/>
          <w:szCs w:val="22"/>
        </w:rPr>
        <w:t xml:space="preserve">, dentro del plazo de </w:t>
      </w:r>
      <w:r w:rsidR="003B3607" w:rsidRPr="0026058D">
        <w:rPr>
          <w:rFonts w:ascii="Arial Nova" w:hAnsi="Arial Nova" w:cstheme="minorHAnsi"/>
          <w:sz w:val="22"/>
          <w:szCs w:val="22"/>
        </w:rPr>
        <w:t xml:space="preserve">24 horas desde </w:t>
      </w:r>
      <w:r w:rsidR="00C04C44" w:rsidRPr="0026058D">
        <w:rPr>
          <w:rFonts w:ascii="Arial Nova" w:hAnsi="Arial Nova" w:cstheme="minorHAnsi"/>
          <w:sz w:val="22"/>
          <w:szCs w:val="22"/>
        </w:rPr>
        <w:t>su dictación</w:t>
      </w:r>
      <w:r w:rsidR="003B3607" w:rsidRPr="0026058D">
        <w:rPr>
          <w:rFonts w:ascii="Arial Nova" w:hAnsi="Arial Nova" w:cstheme="minorHAnsi"/>
          <w:sz w:val="22"/>
          <w:szCs w:val="22"/>
        </w:rPr>
        <w:t>.</w:t>
      </w:r>
    </w:p>
    <w:p w14:paraId="01D8F4C3" w14:textId="77777777" w:rsidR="0006590D" w:rsidRPr="00C32E2D" w:rsidRDefault="0006590D" w:rsidP="005C50C8">
      <w:pPr>
        <w:autoSpaceDE w:val="0"/>
        <w:autoSpaceDN w:val="0"/>
        <w:adjustRightInd w:val="0"/>
        <w:spacing w:line="276" w:lineRule="auto"/>
        <w:ind w:right="-1"/>
        <w:rPr>
          <w:rFonts w:ascii="Arial Nova" w:hAnsi="Arial Nova" w:cstheme="minorHAnsi"/>
          <w:sz w:val="22"/>
          <w:szCs w:val="22"/>
        </w:rPr>
      </w:pPr>
    </w:p>
    <w:p w14:paraId="5BA0FE93" w14:textId="18452D93" w:rsidR="00C013B4" w:rsidRPr="00C32E2D" w:rsidRDefault="0006590D" w:rsidP="005C50C8">
      <w:pPr>
        <w:spacing w:line="276" w:lineRule="auto"/>
        <w:ind w:right="-1"/>
        <w:rPr>
          <w:rFonts w:ascii="Arial Nova" w:hAnsi="Arial Nova" w:cstheme="minorHAnsi"/>
          <w:b/>
          <w:sz w:val="22"/>
          <w:szCs w:val="22"/>
        </w:rPr>
      </w:pPr>
      <w:r w:rsidRPr="00C32E2D">
        <w:rPr>
          <w:rFonts w:ascii="Arial Nova" w:hAnsi="Arial Nova" w:cstheme="minorHAnsi"/>
          <w:sz w:val="22"/>
          <w:szCs w:val="22"/>
        </w:rPr>
        <w:t xml:space="preserve"> </w:t>
      </w:r>
    </w:p>
    <w:p w14:paraId="4A534403" w14:textId="77777777" w:rsidR="00C013B4" w:rsidRPr="00C32E2D" w:rsidRDefault="00C013B4" w:rsidP="005C50C8">
      <w:pPr>
        <w:spacing w:line="276" w:lineRule="auto"/>
        <w:ind w:right="-1"/>
        <w:jc w:val="center"/>
        <w:rPr>
          <w:rFonts w:ascii="Arial Nova" w:hAnsi="Arial Nova" w:cstheme="minorHAnsi"/>
          <w:b/>
          <w:sz w:val="22"/>
          <w:szCs w:val="22"/>
        </w:rPr>
      </w:pPr>
      <w:r w:rsidRPr="00C32E2D">
        <w:rPr>
          <w:rFonts w:ascii="Arial Nova" w:hAnsi="Arial Nova" w:cstheme="minorHAnsi"/>
          <w:b/>
          <w:sz w:val="22"/>
          <w:szCs w:val="22"/>
        </w:rPr>
        <w:t>Anótese, Regístrese y Comuníquese,</w:t>
      </w:r>
    </w:p>
    <w:p w14:paraId="77651588" w14:textId="77777777" w:rsidR="003F3C9A" w:rsidRPr="00C32E2D" w:rsidRDefault="003F3C9A" w:rsidP="005C50C8">
      <w:pPr>
        <w:spacing w:line="276" w:lineRule="auto"/>
        <w:ind w:right="-1"/>
        <w:jc w:val="center"/>
        <w:rPr>
          <w:rFonts w:ascii="Arial Nova" w:hAnsi="Arial Nova" w:cstheme="minorHAnsi"/>
          <w:b/>
          <w:sz w:val="22"/>
          <w:szCs w:val="22"/>
        </w:rPr>
      </w:pPr>
    </w:p>
    <w:p w14:paraId="7BF7F891" w14:textId="77777777" w:rsidR="003F3C9A" w:rsidRPr="005C50C8" w:rsidRDefault="003F3C9A" w:rsidP="005C50C8">
      <w:pPr>
        <w:spacing w:line="276" w:lineRule="auto"/>
        <w:ind w:right="-1"/>
        <w:jc w:val="center"/>
        <w:rPr>
          <w:rFonts w:ascii="Arial Nova" w:hAnsi="Arial Nova" w:cstheme="minorHAnsi"/>
          <w:b/>
          <w:sz w:val="22"/>
          <w:szCs w:val="22"/>
          <w:highlight w:val="yellow"/>
        </w:rPr>
      </w:pPr>
    </w:p>
    <w:p w14:paraId="1267E7E4" w14:textId="77777777" w:rsidR="005C50C8" w:rsidRPr="005C50C8" w:rsidRDefault="005C50C8" w:rsidP="005C50C8">
      <w:pPr>
        <w:widowControl w:val="0"/>
        <w:autoSpaceDE w:val="0"/>
        <w:autoSpaceDN w:val="0"/>
        <w:adjustRightInd w:val="0"/>
        <w:spacing w:line="276" w:lineRule="auto"/>
        <w:ind w:right="49"/>
        <w:jc w:val="center"/>
        <w:rPr>
          <w:rFonts w:ascii="Arial Nova" w:hAnsi="Arial Nova" w:cs="Calibri"/>
          <w:b/>
          <w:sz w:val="22"/>
          <w:szCs w:val="22"/>
          <w:highlight w:val="yellow"/>
          <w:lang w:val="es-MX"/>
        </w:rPr>
      </w:pPr>
      <w:r w:rsidRPr="005C50C8">
        <w:rPr>
          <w:rFonts w:ascii="Arial Nova" w:hAnsi="Arial Nova" w:cs="Calibri"/>
          <w:b/>
          <w:sz w:val="22"/>
          <w:szCs w:val="22"/>
          <w:highlight w:val="yellow"/>
          <w:lang w:val="es-MX"/>
        </w:rPr>
        <w:t>……………………………….</w:t>
      </w:r>
    </w:p>
    <w:p w14:paraId="3737C94E" w14:textId="77777777" w:rsidR="005C50C8" w:rsidRPr="005C50C8" w:rsidRDefault="005C50C8" w:rsidP="005C50C8">
      <w:pPr>
        <w:widowControl w:val="0"/>
        <w:autoSpaceDE w:val="0"/>
        <w:autoSpaceDN w:val="0"/>
        <w:adjustRightInd w:val="0"/>
        <w:spacing w:line="276" w:lineRule="auto"/>
        <w:ind w:right="49"/>
        <w:jc w:val="center"/>
        <w:rPr>
          <w:rFonts w:ascii="Arial Nova" w:hAnsi="Arial Nova" w:cs="Calibri"/>
          <w:b/>
          <w:sz w:val="22"/>
          <w:szCs w:val="22"/>
          <w:highlight w:val="yellow"/>
          <w:lang w:val="es-MX"/>
        </w:rPr>
      </w:pPr>
      <w:r w:rsidRPr="005C50C8">
        <w:rPr>
          <w:rFonts w:ascii="Arial Nova" w:hAnsi="Arial Nova" w:cs="Calibri"/>
          <w:b/>
          <w:sz w:val="22"/>
          <w:szCs w:val="22"/>
          <w:highlight w:val="yellow"/>
          <w:lang w:val="es-MX"/>
        </w:rPr>
        <w:t>[Nombre jefe superior del Servicio o autoridad delegada]</w:t>
      </w:r>
    </w:p>
    <w:p w14:paraId="72328701" w14:textId="77777777" w:rsidR="005C50C8" w:rsidRPr="005C50C8" w:rsidRDefault="005C50C8" w:rsidP="005C50C8">
      <w:pPr>
        <w:widowControl w:val="0"/>
        <w:autoSpaceDE w:val="0"/>
        <w:autoSpaceDN w:val="0"/>
        <w:adjustRightInd w:val="0"/>
        <w:spacing w:line="276" w:lineRule="auto"/>
        <w:ind w:right="49"/>
        <w:jc w:val="center"/>
        <w:rPr>
          <w:rFonts w:ascii="Arial Nova" w:hAnsi="Arial Nova" w:cs="Calibri"/>
          <w:b/>
          <w:sz w:val="22"/>
          <w:szCs w:val="22"/>
          <w:highlight w:val="yellow"/>
          <w:lang w:val="es-MX"/>
        </w:rPr>
      </w:pPr>
      <w:r w:rsidRPr="005C50C8">
        <w:rPr>
          <w:rFonts w:ascii="Arial Nova" w:hAnsi="Arial Nova" w:cs="Calibri"/>
          <w:b/>
          <w:sz w:val="22"/>
          <w:szCs w:val="22"/>
          <w:highlight w:val="yellow"/>
          <w:lang w:val="es-MX"/>
        </w:rPr>
        <w:t>[Nombre del Servicio]</w:t>
      </w:r>
    </w:p>
    <w:p w14:paraId="2EFA7750" w14:textId="77777777" w:rsidR="00C013B4" w:rsidRPr="00C32E2D" w:rsidRDefault="00C013B4" w:rsidP="005C50C8">
      <w:pPr>
        <w:spacing w:line="276" w:lineRule="auto"/>
        <w:ind w:right="-1"/>
        <w:rPr>
          <w:rFonts w:ascii="Arial Nova" w:hAnsi="Arial Nova" w:cstheme="minorHAnsi"/>
          <w:b/>
          <w:sz w:val="22"/>
          <w:szCs w:val="22"/>
          <w:highlight w:val="yellow"/>
          <w:lang w:val="es-CL"/>
        </w:rPr>
      </w:pPr>
    </w:p>
    <w:p w14:paraId="59C01293" w14:textId="321F23BF" w:rsidR="0094239F" w:rsidRPr="006C18BD" w:rsidRDefault="005C74EC" w:rsidP="005C50C8">
      <w:pPr>
        <w:spacing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XX</w:t>
      </w:r>
      <w:r w:rsidR="003F3C9A"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/</w:t>
      </w:r>
      <w:r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XX</w:t>
      </w:r>
      <w:r w:rsidR="003F3C9A"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/</w:t>
      </w:r>
      <w:r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XX</w:t>
      </w:r>
      <w:r w:rsidR="001F73BF"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 xml:space="preserve"> (</w:t>
      </w:r>
      <w:proofErr w:type="spellStart"/>
      <w:r w:rsidR="001F73BF"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visadores</w:t>
      </w:r>
      <w:proofErr w:type="spellEnd"/>
      <w:r w:rsidR="001F73BF" w:rsidRPr="006C18BD">
        <w:rPr>
          <w:rFonts w:ascii="Arial Nova" w:hAnsi="Arial Nova" w:cstheme="minorHAnsi"/>
          <w:bCs/>
          <w:sz w:val="18"/>
          <w:szCs w:val="18"/>
          <w:highlight w:val="yellow"/>
          <w:lang w:val="es-CL"/>
        </w:rPr>
        <w:t>)</w:t>
      </w:r>
    </w:p>
    <w:p w14:paraId="41BE56ED" w14:textId="77777777" w:rsidR="00F40C9D" w:rsidRPr="006C18BD" w:rsidRDefault="00F40C9D" w:rsidP="005C50C8">
      <w:pPr>
        <w:spacing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  <w:u w:val="single"/>
        </w:rPr>
      </w:pPr>
    </w:p>
    <w:p w14:paraId="38957B6D" w14:textId="61317765" w:rsidR="00C013B4" w:rsidRPr="006C18BD" w:rsidRDefault="00C013B4" w:rsidP="005C50C8">
      <w:pPr>
        <w:spacing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  <w:u w:val="single"/>
        </w:rPr>
        <w:t>Distribución</w:t>
      </w:r>
    </w:p>
    <w:p w14:paraId="59ACDF42" w14:textId="77777777" w:rsidR="00C013B4" w:rsidRPr="006C18BD" w:rsidRDefault="00C013B4" w:rsidP="005C50C8">
      <w:pPr>
        <w:spacing w:line="276" w:lineRule="auto"/>
        <w:ind w:right="-1"/>
        <w:rPr>
          <w:rFonts w:ascii="Arial Nova" w:hAnsi="Arial Nova" w:cstheme="minorHAnsi"/>
          <w:bCs/>
          <w:sz w:val="18"/>
          <w:szCs w:val="18"/>
          <w:highlight w:val="yellow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  <w:lang w:bidi="ar-SA"/>
        </w:rPr>
        <w:t xml:space="preserve">- </w:t>
      </w:r>
      <w:r w:rsidR="005C74EC" w:rsidRPr="006C18BD">
        <w:rPr>
          <w:rFonts w:ascii="Arial Nova" w:hAnsi="Arial Nova" w:cstheme="minorHAnsi"/>
          <w:bCs/>
          <w:sz w:val="18"/>
          <w:szCs w:val="18"/>
          <w:highlight w:val="yellow"/>
          <w:lang w:bidi="ar-SA"/>
        </w:rPr>
        <w:t>XXXXXXXXXXX</w:t>
      </w:r>
    </w:p>
    <w:p w14:paraId="57FDDEF0" w14:textId="77777777" w:rsidR="00C013B4" w:rsidRPr="006C18BD" w:rsidRDefault="00C013B4" w:rsidP="005C50C8">
      <w:pPr>
        <w:tabs>
          <w:tab w:val="center" w:pos="4252"/>
          <w:tab w:val="right" w:pos="8504"/>
        </w:tabs>
        <w:spacing w:line="276" w:lineRule="auto"/>
        <w:ind w:right="-1"/>
        <w:rPr>
          <w:rFonts w:ascii="Arial Nova" w:hAnsi="Arial Nova" w:cstheme="minorHAnsi"/>
          <w:bCs/>
          <w:sz w:val="18"/>
          <w:szCs w:val="18"/>
        </w:rPr>
      </w:pPr>
      <w:r w:rsidRPr="006C18BD">
        <w:rPr>
          <w:rFonts w:ascii="Arial Nova" w:hAnsi="Arial Nova" w:cstheme="minorHAnsi"/>
          <w:bCs/>
          <w:sz w:val="18"/>
          <w:szCs w:val="18"/>
          <w:highlight w:val="yellow"/>
        </w:rPr>
        <w:t xml:space="preserve">- </w:t>
      </w:r>
      <w:r w:rsidR="005C74EC" w:rsidRPr="006C18BD">
        <w:rPr>
          <w:rFonts w:ascii="Arial Nova" w:hAnsi="Arial Nova" w:cstheme="minorHAnsi"/>
          <w:bCs/>
          <w:sz w:val="18"/>
          <w:szCs w:val="18"/>
          <w:highlight w:val="yellow"/>
        </w:rPr>
        <w:t>XXXXXXXXXXX</w:t>
      </w:r>
    </w:p>
    <w:p w14:paraId="415E6F9C" w14:textId="77777777" w:rsidR="000E69ED" w:rsidRPr="006C18BD" w:rsidRDefault="000E69ED" w:rsidP="005C50C8">
      <w:pPr>
        <w:spacing w:line="276" w:lineRule="auto"/>
        <w:ind w:right="-1"/>
        <w:rPr>
          <w:rFonts w:ascii="Arial Nova" w:hAnsi="Arial Nova" w:cstheme="minorHAnsi"/>
          <w:sz w:val="18"/>
          <w:szCs w:val="18"/>
        </w:rPr>
      </w:pPr>
    </w:p>
    <w:sectPr w:rsidR="000E69ED" w:rsidRPr="006C18BD" w:rsidSect="00AF67AE">
      <w:footerReference w:type="default" r:id="rId12"/>
      <w:type w:val="continuous"/>
      <w:pgSz w:w="12240" w:h="18720" w:code="14"/>
      <w:pgMar w:top="1418" w:right="1588" w:bottom="1701" w:left="1588" w:header="284" w:footer="1077" w:gutter="0"/>
      <w:pgNumType w:fmt="numberInDash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24D56" w14:textId="77777777" w:rsidR="00055E0C" w:rsidRDefault="00055E0C">
      <w:r>
        <w:separator/>
      </w:r>
    </w:p>
  </w:endnote>
  <w:endnote w:type="continuationSeparator" w:id="0">
    <w:p w14:paraId="132FB2CA" w14:textId="77777777" w:rsidR="00055E0C" w:rsidRDefault="000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B7E1" w14:textId="77777777" w:rsidR="004B6775" w:rsidRPr="00E4522C" w:rsidRDefault="004B6775">
    <w:pPr>
      <w:pStyle w:val="Piedepgina"/>
      <w:jc w:val="center"/>
      <w:rPr>
        <w:rFonts w:ascii="Arial Nova" w:hAnsi="Arial Nova"/>
        <w:szCs w:val="20"/>
      </w:rPr>
    </w:pPr>
    <w:r w:rsidRPr="00E4522C">
      <w:rPr>
        <w:rFonts w:ascii="Arial Nova" w:hAnsi="Arial Nova"/>
        <w:szCs w:val="20"/>
      </w:rPr>
      <w:fldChar w:fldCharType="begin"/>
    </w:r>
    <w:r w:rsidRPr="00E4522C">
      <w:rPr>
        <w:rFonts w:ascii="Arial Nova" w:hAnsi="Arial Nova"/>
        <w:szCs w:val="20"/>
      </w:rPr>
      <w:instrText>PAGE   \* MERGEFORMAT</w:instrText>
    </w:r>
    <w:r w:rsidRPr="00E4522C">
      <w:rPr>
        <w:rFonts w:ascii="Arial Nova" w:hAnsi="Arial Nova"/>
        <w:szCs w:val="20"/>
      </w:rPr>
      <w:fldChar w:fldCharType="separate"/>
    </w:r>
    <w:r w:rsidR="00F66654" w:rsidRPr="00E4522C">
      <w:rPr>
        <w:rFonts w:ascii="Arial Nova" w:hAnsi="Arial Nova"/>
        <w:noProof/>
        <w:szCs w:val="20"/>
      </w:rPr>
      <w:t>- 2 -</w:t>
    </w:r>
    <w:r w:rsidRPr="00E4522C">
      <w:rPr>
        <w:rFonts w:ascii="Arial Nova" w:hAnsi="Arial Nova"/>
        <w:szCs w:val="20"/>
      </w:rPr>
      <w:fldChar w:fldCharType="end"/>
    </w:r>
  </w:p>
  <w:p w14:paraId="063719EB" w14:textId="77777777" w:rsidR="0067268E" w:rsidRPr="00CD3C9E" w:rsidRDefault="0067268E" w:rsidP="00CD3C9E">
    <w:pPr>
      <w:pStyle w:val="Piedepgina"/>
      <w:autoSpaceDE w:val="0"/>
      <w:autoSpaceDN w:val="0"/>
      <w:spacing w:line="240" w:lineRule="exact"/>
      <w:jc w:val="center"/>
      <w:rPr>
        <w:rStyle w:val="Nmerodepgina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88E1" w14:textId="77777777" w:rsidR="00055E0C" w:rsidRDefault="00055E0C">
      <w:r>
        <w:separator/>
      </w:r>
    </w:p>
  </w:footnote>
  <w:footnote w:type="continuationSeparator" w:id="0">
    <w:p w14:paraId="5545690E" w14:textId="77777777" w:rsidR="00055E0C" w:rsidRDefault="00055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452"/>
    <w:multiLevelType w:val="hybridMultilevel"/>
    <w:tmpl w:val="2332C002"/>
    <w:lvl w:ilvl="0" w:tplc="4F106B6A">
      <w:start w:val="1"/>
      <w:numFmt w:val="decimal"/>
      <w:lvlText w:val="%1°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C52"/>
    <w:multiLevelType w:val="multilevel"/>
    <w:tmpl w:val="5F02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D06B3"/>
    <w:multiLevelType w:val="hybridMultilevel"/>
    <w:tmpl w:val="68120008"/>
    <w:lvl w:ilvl="0" w:tplc="CEA0593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402D"/>
    <w:multiLevelType w:val="hybridMultilevel"/>
    <w:tmpl w:val="C38C7A28"/>
    <w:lvl w:ilvl="0" w:tplc="BB1EE206">
      <w:start w:val="1"/>
      <w:numFmt w:val="decimal"/>
      <w:lvlText w:val="%1."/>
      <w:lvlJc w:val="left"/>
      <w:pPr>
        <w:ind w:left="4973" w:hanging="360"/>
      </w:pPr>
      <w:rPr>
        <w:b w:val="0"/>
        <w:bCs w:val="0"/>
      </w:rPr>
    </w:lvl>
    <w:lvl w:ilvl="1" w:tplc="340A0019" w:tentative="1">
      <w:start w:val="1"/>
      <w:numFmt w:val="lowerLetter"/>
      <w:lvlText w:val="%2."/>
      <w:lvlJc w:val="left"/>
      <w:pPr>
        <w:ind w:left="5693" w:hanging="360"/>
      </w:pPr>
    </w:lvl>
    <w:lvl w:ilvl="2" w:tplc="340A001B" w:tentative="1">
      <w:start w:val="1"/>
      <w:numFmt w:val="lowerRoman"/>
      <w:lvlText w:val="%3."/>
      <w:lvlJc w:val="right"/>
      <w:pPr>
        <w:ind w:left="6413" w:hanging="180"/>
      </w:pPr>
    </w:lvl>
    <w:lvl w:ilvl="3" w:tplc="340A000F" w:tentative="1">
      <w:start w:val="1"/>
      <w:numFmt w:val="decimal"/>
      <w:lvlText w:val="%4."/>
      <w:lvlJc w:val="left"/>
      <w:pPr>
        <w:ind w:left="7133" w:hanging="360"/>
      </w:pPr>
    </w:lvl>
    <w:lvl w:ilvl="4" w:tplc="340A0019" w:tentative="1">
      <w:start w:val="1"/>
      <w:numFmt w:val="lowerLetter"/>
      <w:lvlText w:val="%5."/>
      <w:lvlJc w:val="left"/>
      <w:pPr>
        <w:ind w:left="7853" w:hanging="360"/>
      </w:pPr>
    </w:lvl>
    <w:lvl w:ilvl="5" w:tplc="340A001B" w:tentative="1">
      <w:start w:val="1"/>
      <w:numFmt w:val="lowerRoman"/>
      <w:lvlText w:val="%6."/>
      <w:lvlJc w:val="right"/>
      <w:pPr>
        <w:ind w:left="8573" w:hanging="180"/>
      </w:pPr>
    </w:lvl>
    <w:lvl w:ilvl="6" w:tplc="340A000F" w:tentative="1">
      <w:start w:val="1"/>
      <w:numFmt w:val="decimal"/>
      <w:lvlText w:val="%7."/>
      <w:lvlJc w:val="left"/>
      <w:pPr>
        <w:ind w:left="9293" w:hanging="360"/>
      </w:pPr>
    </w:lvl>
    <w:lvl w:ilvl="7" w:tplc="340A0019" w:tentative="1">
      <w:start w:val="1"/>
      <w:numFmt w:val="lowerLetter"/>
      <w:lvlText w:val="%8."/>
      <w:lvlJc w:val="left"/>
      <w:pPr>
        <w:ind w:left="10013" w:hanging="360"/>
      </w:pPr>
    </w:lvl>
    <w:lvl w:ilvl="8" w:tplc="340A001B" w:tentative="1">
      <w:start w:val="1"/>
      <w:numFmt w:val="lowerRoman"/>
      <w:lvlText w:val="%9."/>
      <w:lvlJc w:val="right"/>
      <w:pPr>
        <w:ind w:left="10733" w:hanging="180"/>
      </w:pPr>
    </w:lvl>
  </w:abstractNum>
  <w:num w:numId="1" w16cid:durableId="1301614917">
    <w:abstractNumId w:val="3"/>
  </w:num>
  <w:num w:numId="2" w16cid:durableId="2116557875">
    <w:abstractNumId w:val="0"/>
  </w:num>
  <w:num w:numId="3" w16cid:durableId="1542397172">
    <w:abstractNumId w:val="1"/>
  </w:num>
  <w:num w:numId="4" w16cid:durableId="19829291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FC"/>
    <w:rsid w:val="00001C59"/>
    <w:rsid w:val="0000292F"/>
    <w:rsid w:val="00002F79"/>
    <w:rsid w:val="00003D7F"/>
    <w:rsid w:val="00003F64"/>
    <w:rsid w:val="0000459C"/>
    <w:rsid w:val="000073EE"/>
    <w:rsid w:val="00012F50"/>
    <w:rsid w:val="00013708"/>
    <w:rsid w:val="00013AC5"/>
    <w:rsid w:val="00020B25"/>
    <w:rsid w:val="00020D68"/>
    <w:rsid w:val="000217C7"/>
    <w:rsid w:val="00021849"/>
    <w:rsid w:val="0002195A"/>
    <w:rsid w:val="000219CB"/>
    <w:rsid w:val="0002212E"/>
    <w:rsid w:val="000221A7"/>
    <w:rsid w:val="00022D6C"/>
    <w:rsid w:val="0002418D"/>
    <w:rsid w:val="00025256"/>
    <w:rsid w:val="00025A59"/>
    <w:rsid w:val="00026A62"/>
    <w:rsid w:val="00026AF0"/>
    <w:rsid w:val="00026EDD"/>
    <w:rsid w:val="0002745A"/>
    <w:rsid w:val="00030AFA"/>
    <w:rsid w:val="00030C05"/>
    <w:rsid w:val="00031BA2"/>
    <w:rsid w:val="0003384D"/>
    <w:rsid w:val="00035F64"/>
    <w:rsid w:val="000360F8"/>
    <w:rsid w:val="00036886"/>
    <w:rsid w:val="000402F3"/>
    <w:rsid w:val="00040846"/>
    <w:rsid w:val="00040C1A"/>
    <w:rsid w:val="00041500"/>
    <w:rsid w:val="00042A66"/>
    <w:rsid w:val="00044FB3"/>
    <w:rsid w:val="000451D1"/>
    <w:rsid w:val="0004673A"/>
    <w:rsid w:val="000476E7"/>
    <w:rsid w:val="00050C0F"/>
    <w:rsid w:val="00050C30"/>
    <w:rsid w:val="000523CE"/>
    <w:rsid w:val="00052746"/>
    <w:rsid w:val="00052BDC"/>
    <w:rsid w:val="00054819"/>
    <w:rsid w:val="00054BD9"/>
    <w:rsid w:val="00055E0C"/>
    <w:rsid w:val="0005646B"/>
    <w:rsid w:val="000568FC"/>
    <w:rsid w:val="000577BF"/>
    <w:rsid w:val="00057AB5"/>
    <w:rsid w:val="000601DB"/>
    <w:rsid w:val="000605BE"/>
    <w:rsid w:val="00060A0D"/>
    <w:rsid w:val="00060F8F"/>
    <w:rsid w:val="00060FCC"/>
    <w:rsid w:val="000620A9"/>
    <w:rsid w:val="0006250A"/>
    <w:rsid w:val="00063C37"/>
    <w:rsid w:val="0006407D"/>
    <w:rsid w:val="000652B2"/>
    <w:rsid w:val="0006590D"/>
    <w:rsid w:val="00072339"/>
    <w:rsid w:val="000762BE"/>
    <w:rsid w:val="00077F0F"/>
    <w:rsid w:val="00080926"/>
    <w:rsid w:val="00080BBA"/>
    <w:rsid w:val="0008238B"/>
    <w:rsid w:val="0008353E"/>
    <w:rsid w:val="000866F6"/>
    <w:rsid w:val="00087B8B"/>
    <w:rsid w:val="00092400"/>
    <w:rsid w:val="00092B32"/>
    <w:rsid w:val="00093981"/>
    <w:rsid w:val="000962BC"/>
    <w:rsid w:val="0009679E"/>
    <w:rsid w:val="000A1060"/>
    <w:rsid w:val="000A1581"/>
    <w:rsid w:val="000A1C3E"/>
    <w:rsid w:val="000A29E9"/>
    <w:rsid w:val="000A4C6B"/>
    <w:rsid w:val="000A5187"/>
    <w:rsid w:val="000A54BB"/>
    <w:rsid w:val="000A6074"/>
    <w:rsid w:val="000B1767"/>
    <w:rsid w:val="000B284E"/>
    <w:rsid w:val="000B3E3B"/>
    <w:rsid w:val="000B46D7"/>
    <w:rsid w:val="000C0804"/>
    <w:rsid w:val="000C1D27"/>
    <w:rsid w:val="000C3C8C"/>
    <w:rsid w:val="000C476D"/>
    <w:rsid w:val="000C49DA"/>
    <w:rsid w:val="000C74A2"/>
    <w:rsid w:val="000C7F40"/>
    <w:rsid w:val="000C7FAA"/>
    <w:rsid w:val="000D0ECD"/>
    <w:rsid w:val="000D1299"/>
    <w:rsid w:val="000D17AA"/>
    <w:rsid w:val="000D1DD5"/>
    <w:rsid w:val="000D23BE"/>
    <w:rsid w:val="000D37F8"/>
    <w:rsid w:val="000D47FD"/>
    <w:rsid w:val="000D4BD2"/>
    <w:rsid w:val="000D4C8C"/>
    <w:rsid w:val="000D52E9"/>
    <w:rsid w:val="000D5C35"/>
    <w:rsid w:val="000D7663"/>
    <w:rsid w:val="000D7888"/>
    <w:rsid w:val="000D7DBE"/>
    <w:rsid w:val="000E04AD"/>
    <w:rsid w:val="000E325D"/>
    <w:rsid w:val="000E34B0"/>
    <w:rsid w:val="000E35F0"/>
    <w:rsid w:val="000E69ED"/>
    <w:rsid w:val="000F4596"/>
    <w:rsid w:val="000F4CFE"/>
    <w:rsid w:val="000F5180"/>
    <w:rsid w:val="000F75D2"/>
    <w:rsid w:val="00100AF4"/>
    <w:rsid w:val="00102343"/>
    <w:rsid w:val="00102484"/>
    <w:rsid w:val="00104B8B"/>
    <w:rsid w:val="00104EF1"/>
    <w:rsid w:val="0010674C"/>
    <w:rsid w:val="001117DD"/>
    <w:rsid w:val="00111F4E"/>
    <w:rsid w:val="0011275D"/>
    <w:rsid w:val="00112B61"/>
    <w:rsid w:val="00113DDF"/>
    <w:rsid w:val="00117554"/>
    <w:rsid w:val="00120398"/>
    <w:rsid w:val="00120BEC"/>
    <w:rsid w:val="00121614"/>
    <w:rsid w:val="00122482"/>
    <w:rsid w:val="00123210"/>
    <w:rsid w:val="00124F7E"/>
    <w:rsid w:val="00125A9B"/>
    <w:rsid w:val="00127E01"/>
    <w:rsid w:val="00130141"/>
    <w:rsid w:val="00130D96"/>
    <w:rsid w:val="00130F49"/>
    <w:rsid w:val="00131AAC"/>
    <w:rsid w:val="00131EB0"/>
    <w:rsid w:val="00132E88"/>
    <w:rsid w:val="00135619"/>
    <w:rsid w:val="001359B2"/>
    <w:rsid w:val="00135D1A"/>
    <w:rsid w:val="00137056"/>
    <w:rsid w:val="00140BBD"/>
    <w:rsid w:val="00140D07"/>
    <w:rsid w:val="00141212"/>
    <w:rsid w:val="0014174A"/>
    <w:rsid w:val="00142005"/>
    <w:rsid w:val="00143414"/>
    <w:rsid w:val="00145093"/>
    <w:rsid w:val="00145629"/>
    <w:rsid w:val="00146072"/>
    <w:rsid w:val="00146CE3"/>
    <w:rsid w:val="00150CF9"/>
    <w:rsid w:val="001536D4"/>
    <w:rsid w:val="0015463E"/>
    <w:rsid w:val="00154F4A"/>
    <w:rsid w:val="00155B22"/>
    <w:rsid w:val="00155DDD"/>
    <w:rsid w:val="00156BED"/>
    <w:rsid w:val="00157604"/>
    <w:rsid w:val="00157BBD"/>
    <w:rsid w:val="00160480"/>
    <w:rsid w:val="00160554"/>
    <w:rsid w:val="00160577"/>
    <w:rsid w:val="001607A9"/>
    <w:rsid w:val="001608CF"/>
    <w:rsid w:val="00160946"/>
    <w:rsid w:val="00161A96"/>
    <w:rsid w:val="00161ED4"/>
    <w:rsid w:val="001628E3"/>
    <w:rsid w:val="00163FE5"/>
    <w:rsid w:val="00164839"/>
    <w:rsid w:val="00165E55"/>
    <w:rsid w:val="0016618B"/>
    <w:rsid w:val="00166E3E"/>
    <w:rsid w:val="0016792A"/>
    <w:rsid w:val="00171061"/>
    <w:rsid w:val="00171FF6"/>
    <w:rsid w:val="001741DC"/>
    <w:rsid w:val="00176CF0"/>
    <w:rsid w:val="00177B7D"/>
    <w:rsid w:val="00177BC7"/>
    <w:rsid w:val="0018198A"/>
    <w:rsid w:val="00181B7F"/>
    <w:rsid w:val="00181FC7"/>
    <w:rsid w:val="00183A6C"/>
    <w:rsid w:val="00183E84"/>
    <w:rsid w:val="001844A2"/>
    <w:rsid w:val="001851BE"/>
    <w:rsid w:val="00185478"/>
    <w:rsid w:val="001860C1"/>
    <w:rsid w:val="00187524"/>
    <w:rsid w:val="001907F6"/>
    <w:rsid w:val="00191E29"/>
    <w:rsid w:val="00192593"/>
    <w:rsid w:val="00197B12"/>
    <w:rsid w:val="001A11FD"/>
    <w:rsid w:val="001A1DE6"/>
    <w:rsid w:val="001A2562"/>
    <w:rsid w:val="001A455C"/>
    <w:rsid w:val="001A5304"/>
    <w:rsid w:val="001A639F"/>
    <w:rsid w:val="001B4998"/>
    <w:rsid w:val="001B6BB6"/>
    <w:rsid w:val="001B76D4"/>
    <w:rsid w:val="001C0407"/>
    <w:rsid w:val="001C297E"/>
    <w:rsid w:val="001C42D4"/>
    <w:rsid w:val="001C4961"/>
    <w:rsid w:val="001C543E"/>
    <w:rsid w:val="001C7500"/>
    <w:rsid w:val="001C7D2A"/>
    <w:rsid w:val="001D4392"/>
    <w:rsid w:val="001D462E"/>
    <w:rsid w:val="001D4FB6"/>
    <w:rsid w:val="001D62FD"/>
    <w:rsid w:val="001D64CA"/>
    <w:rsid w:val="001D7602"/>
    <w:rsid w:val="001E1F23"/>
    <w:rsid w:val="001E2634"/>
    <w:rsid w:val="001E34DC"/>
    <w:rsid w:val="001E370E"/>
    <w:rsid w:val="001E3725"/>
    <w:rsid w:val="001E49F3"/>
    <w:rsid w:val="001E50F3"/>
    <w:rsid w:val="001E6995"/>
    <w:rsid w:val="001E738D"/>
    <w:rsid w:val="001E751E"/>
    <w:rsid w:val="001F15B0"/>
    <w:rsid w:val="001F2C93"/>
    <w:rsid w:val="001F40F1"/>
    <w:rsid w:val="001F4168"/>
    <w:rsid w:val="001F445E"/>
    <w:rsid w:val="001F654C"/>
    <w:rsid w:val="001F6AB3"/>
    <w:rsid w:val="001F73B9"/>
    <w:rsid w:val="001F73BF"/>
    <w:rsid w:val="00200572"/>
    <w:rsid w:val="00200BED"/>
    <w:rsid w:val="00201693"/>
    <w:rsid w:val="00201CD3"/>
    <w:rsid w:val="00201F05"/>
    <w:rsid w:val="00203CF4"/>
    <w:rsid w:val="00204048"/>
    <w:rsid w:val="00204BBA"/>
    <w:rsid w:val="002070DF"/>
    <w:rsid w:val="00207934"/>
    <w:rsid w:val="002110C6"/>
    <w:rsid w:val="0021225A"/>
    <w:rsid w:val="00213454"/>
    <w:rsid w:val="002143F5"/>
    <w:rsid w:val="00216761"/>
    <w:rsid w:val="002177B0"/>
    <w:rsid w:val="00222131"/>
    <w:rsid w:val="002223AF"/>
    <w:rsid w:val="00223360"/>
    <w:rsid w:val="00223EDB"/>
    <w:rsid w:val="00224679"/>
    <w:rsid w:val="002258D7"/>
    <w:rsid w:val="00226A0B"/>
    <w:rsid w:val="00226B49"/>
    <w:rsid w:val="002275B1"/>
    <w:rsid w:val="00230892"/>
    <w:rsid w:val="00231F83"/>
    <w:rsid w:val="00232768"/>
    <w:rsid w:val="00232BB2"/>
    <w:rsid w:val="0023320A"/>
    <w:rsid w:val="002337D9"/>
    <w:rsid w:val="00233F21"/>
    <w:rsid w:val="00235264"/>
    <w:rsid w:val="00235A2A"/>
    <w:rsid w:val="00236D2C"/>
    <w:rsid w:val="002407DE"/>
    <w:rsid w:val="00241020"/>
    <w:rsid w:val="00241F6B"/>
    <w:rsid w:val="00243C57"/>
    <w:rsid w:val="00243E63"/>
    <w:rsid w:val="00245772"/>
    <w:rsid w:val="00245AB1"/>
    <w:rsid w:val="0024688F"/>
    <w:rsid w:val="00247800"/>
    <w:rsid w:val="00250F37"/>
    <w:rsid w:val="00252F96"/>
    <w:rsid w:val="00252FD4"/>
    <w:rsid w:val="002531DE"/>
    <w:rsid w:val="00253AB4"/>
    <w:rsid w:val="00255F60"/>
    <w:rsid w:val="00257EE6"/>
    <w:rsid w:val="0026058D"/>
    <w:rsid w:val="002613F1"/>
    <w:rsid w:val="00261B50"/>
    <w:rsid w:val="00262DCF"/>
    <w:rsid w:val="0026397A"/>
    <w:rsid w:val="00263BE7"/>
    <w:rsid w:val="00263EEA"/>
    <w:rsid w:val="002702D3"/>
    <w:rsid w:val="00271126"/>
    <w:rsid w:val="0027234F"/>
    <w:rsid w:val="00274635"/>
    <w:rsid w:val="00274951"/>
    <w:rsid w:val="00274FE0"/>
    <w:rsid w:val="00276126"/>
    <w:rsid w:val="00276306"/>
    <w:rsid w:val="00277A85"/>
    <w:rsid w:val="00281301"/>
    <w:rsid w:val="002827BE"/>
    <w:rsid w:val="00283A17"/>
    <w:rsid w:val="00284C24"/>
    <w:rsid w:val="00285380"/>
    <w:rsid w:val="00285629"/>
    <w:rsid w:val="002866AB"/>
    <w:rsid w:val="002869D8"/>
    <w:rsid w:val="002876C9"/>
    <w:rsid w:val="00290F8B"/>
    <w:rsid w:val="00291E5F"/>
    <w:rsid w:val="00292DBE"/>
    <w:rsid w:val="002942BA"/>
    <w:rsid w:val="00294F8E"/>
    <w:rsid w:val="00295B94"/>
    <w:rsid w:val="002A4044"/>
    <w:rsid w:val="002A550C"/>
    <w:rsid w:val="002A5807"/>
    <w:rsid w:val="002A5838"/>
    <w:rsid w:val="002A5D75"/>
    <w:rsid w:val="002A5E7D"/>
    <w:rsid w:val="002A690E"/>
    <w:rsid w:val="002A6A32"/>
    <w:rsid w:val="002A7264"/>
    <w:rsid w:val="002A727F"/>
    <w:rsid w:val="002B067E"/>
    <w:rsid w:val="002B0BCD"/>
    <w:rsid w:val="002B17B9"/>
    <w:rsid w:val="002B39E1"/>
    <w:rsid w:val="002B4FF1"/>
    <w:rsid w:val="002B56ED"/>
    <w:rsid w:val="002B5A41"/>
    <w:rsid w:val="002B796A"/>
    <w:rsid w:val="002C0FD3"/>
    <w:rsid w:val="002C2415"/>
    <w:rsid w:val="002C2EC2"/>
    <w:rsid w:val="002C5315"/>
    <w:rsid w:val="002C701C"/>
    <w:rsid w:val="002D1652"/>
    <w:rsid w:val="002D2625"/>
    <w:rsid w:val="002D2923"/>
    <w:rsid w:val="002D37C1"/>
    <w:rsid w:val="002D4246"/>
    <w:rsid w:val="002D4511"/>
    <w:rsid w:val="002D5821"/>
    <w:rsid w:val="002D677A"/>
    <w:rsid w:val="002D67FB"/>
    <w:rsid w:val="002E5CC8"/>
    <w:rsid w:val="002E7754"/>
    <w:rsid w:val="002F1D84"/>
    <w:rsid w:val="002F1EE1"/>
    <w:rsid w:val="002F2470"/>
    <w:rsid w:val="002F36DF"/>
    <w:rsid w:val="002F5A8A"/>
    <w:rsid w:val="002F5B5B"/>
    <w:rsid w:val="002F5C89"/>
    <w:rsid w:val="002F7E25"/>
    <w:rsid w:val="00301A47"/>
    <w:rsid w:val="00302DA7"/>
    <w:rsid w:val="00302F8E"/>
    <w:rsid w:val="00303048"/>
    <w:rsid w:val="0030321E"/>
    <w:rsid w:val="003032FD"/>
    <w:rsid w:val="00303AB0"/>
    <w:rsid w:val="00304120"/>
    <w:rsid w:val="003044A0"/>
    <w:rsid w:val="00304B76"/>
    <w:rsid w:val="0030706E"/>
    <w:rsid w:val="00307B35"/>
    <w:rsid w:val="00310985"/>
    <w:rsid w:val="00313F93"/>
    <w:rsid w:val="00315BB6"/>
    <w:rsid w:val="00315C3A"/>
    <w:rsid w:val="00315F09"/>
    <w:rsid w:val="00316028"/>
    <w:rsid w:val="00316660"/>
    <w:rsid w:val="00317D7D"/>
    <w:rsid w:val="00320A59"/>
    <w:rsid w:val="00323F5C"/>
    <w:rsid w:val="00324BCA"/>
    <w:rsid w:val="0032576F"/>
    <w:rsid w:val="00326CE7"/>
    <w:rsid w:val="0032717D"/>
    <w:rsid w:val="00327911"/>
    <w:rsid w:val="00327C95"/>
    <w:rsid w:val="003317A6"/>
    <w:rsid w:val="00331858"/>
    <w:rsid w:val="00333B1A"/>
    <w:rsid w:val="0033416E"/>
    <w:rsid w:val="003344A8"/>
    <w:rsid w:val="003353DF"/>
    <w:rsid w:val="003370CB"/>
    <w:rsid w:val="00337284"/>
    <w:rsid w:val="003378ED"/>
    <w:rsid w:val="00337B77"/>
    <w:rsid w:val="003424B8"/>
    <w:rsid w:val="00345321"/>
    <w:rsid w:val="00345B5C"/>
    <w:rsid w:val="00346939"/>
    <w:rsid w:val="00351876"/>
    <w:rsid w:val="00353334"/>
    <w:rsid w:val="00354748"/>
    <w:rsid w:val="00355B6A"/>
    <w:rsid w:val="00355CCF"/>
    <w:rsid w:val="0035603A"/>
    <w:rsid w:val="0035676D"/>
    <w:rsid w:val="00360150"/>
    <w:rsid w:val="00362B59"/>
    <w:rsid w:val="00363276"/>
    <w:rsid w:val="003632BF"/>
    <w:rsid w:val="00363424"/>
    <w:rsid w:val="00364D55"/>
    <w:rsid w:val="00365A25"/>
    <w:rsid w:val="00365FF8"/>
    <w:rsid w:val="00366F6D"/>
    <w:rsid w:val="00367177"/>
    <w:rsid w:val="003674C6"/>
    <w:rsid w:val="00370B0A"/>
    <w:rsid w:val="00370C97"/>
    <w:rsid w:val="00376869"/>
    <w:rsid w:val="00376DE1"/>
    <w:rsid w:val="00380ACE"/>
    <w:rsid w:val="0038173B"/>
    <w:rsid w:val="00381764"/>
    <w:rsid w:val="00382489"/>
    <w:rsid w:val="0038296C"/>
    <w:rsid w:val="0038331A"/>
    <w:rsid w:val="00390376"/>
    <w:rsid w:val="0039058E"/>
    <w:rsid w:val="00395574"/>
    <w:rsid w:val="0039696D"/>
    <w:rsid w:val="0039711D"/>
    <w:rsid w:val="003A05A7"/>
    <w:rsid w:val="003A05B9"/>
    <w:rsid w:val="003A3BE9"/>
    <w:rsid w:val="003A477B"/>
    <w:rsid w:val="003A4FE5"/>
    <w:rsid w:val="003A5266"/>
    <w:rsid w:val="003A5268"/>
    <w:rsid w:val="003A5A2C"/>
    <w:rsid w:val="003A6124"/>
    <w:rsid w:val="003A62E6"/>
    <w:rsid w:val="003A7379"/>
    <w:rsid w:val="003A7607"/>
    <w:rsid w:val="003B078B"/>
    <w:rsid w:val="003B08A7"/>
    <w:rsid w:val="003B1682"/>
    <w:rsid w:val="003B1CCD"/>
    <w:rsid w:val="003B3607"/>
    <w:rsid w:val="003B3D9E"/>
    <w:rsid w:val="003B5158"/>
    <w:rsid w:val="003B69FC"/>
    <w:rsid w:val="003B7E7E"/>
    <w:rsid w:val="003C088E"/>
    <w:rsid w:val="003C167B"/>
    <w:rsid w:val="003C1737"/>
    <w:rsid w:val="003C2AE8"/>
    <w:rsid w:val="003C4DF3"/>
    <w:rsid w:val="003C74E0"/>
    <w:rsid w:val="003D09EF"/>
    <w:rsid w:val="003D0CF3"/>
    <w:rsid w:val="003D182D"/>
    <w:rsid w:val="003D1F6E"/>
    <w:rsid w:val="003D378A"/>
    <w:rsid w:val="003D39EB"/>
    <w:rsid w:val="003D3FDA"/>
    <w:rsid w:val="003D4A3C"/>
    <w:rsid w:val="003D4DD0"/>
    <w:rsid w:val="003D4FA9"/>
    <w:rsid w:val="003D694A"/>
    <w:rsid w:val="003E1610"/>
    <w:rsid w:val="003E21F6"/>
    <w:rsid w:val="003E6BDE"/>
    <w:rsid w:val="003E74F2"/>
    <w:rsid w:val="003E7750"/>
    <w:rsid w:val="003F02EC"/>
    <w:rsid w:val="003F3C9A"/>
    <w:rsid w:val="003F509B"/>
    <w:rsid w:val="003F53D9"/>
    <w:rsid w:val="003F783D"/>
    <w:rsid w:val="00400AB2"/>
    <w:rsid w:val="00401A46"/>
    <w:rsid w:val="00401DB0"/>
    <w:rsid w:val="004079E5"/>
    <w:rsid w:val="00407A0C"/>
    <w:rsid w:val="004103D4"/>
    <w:rsid w:val="00413429"/>
    <w:rsid w:val="00414A61"/>
    <w:rsid w:val="00414D34"/>
    <w:rsid w:val="0041605B"/>
    <w:rsid w:val="0041636F"/>
    <w:rsid w:val="00416DA2"/>
    <w:rsid w:val="00416DB5"/>
    <w:rsid w:val="0041706E"/>
    <w:rsid w:val="00417C87"/>
    <w:rsid w:val="0042024D"/>
    <w:rsid w:val="00421178"/>
    <w:rsid w:val="00421266"/>
    <w:rsid w:val="004237BB"/>
    <w:rsid w:val="00424E04"/>
    <w:rsid w:val="00424E31"/>
    <w:rsid w:val="004261BC"/>
    <w:rsid w:val="0042674E"/>
    <w:rsid w:val="00426E77"/>
    <w:rsid w:val="00427269"/>
    <w:rsid w:val="00427DC3"/>
    <w:rsid w:val="004306AB"/>
    <w:rsid w:val="00430ABB"/>
    <w:rsid w:val="00432768"/>
    <w:rsid w:val="004329AF"/>
    <w:rsid w:val="0043316E"/>
    <w:rsid w:val="00433DF1"/>
    <w:rsid w:val="00434AA0"/>
    <w:rsid w:val="00434B18"/>
    <w:rsid w:val="004356AD"/>
    <w:rsid w:val="00437AED"/>
    <w:rsid w:val="00437E21"/>
    <w:rsid w:val="00440464"/>
    <w:rsid w:val="00440EF4"/>
    <w:rsid w:val="00441456"/>
    <w:rsid w:val="00444227"/>
    <w:rsid w:val="00445037"/>
    <w:rsid w:val="004467AC"/>
    <w:rsid w:val="00446C5D"/>
    <w:rsid w:val="004470B0"/>
    <w:rsid w:val="0044763E"/>
    <w:rsid w:val="00450306"/>
    <w:rsid w:val="00450524"/>
    <w:rsid w:val="0045068D"/>
    <w:rsid w:val="004515C5"/>
    <w:rsid w:val="00452CA7"/>
    <w:rsid w:val="00453CDC"/>
    <w:rsid w:val="004559A0"/>
    <w:rsid w:val="00460382"/>
    <w:rsid w:val="00461248"/>
    <w:rsid w:val="004615FC"/>
    <w:rsid w:val="004620B3"/>
    <w:rsid w:val="00462CE1"/>
    <w:rsid w:val="00463390"/>
    <w:rsid w:val="0046498D"/>
    <w:rsid w:val="004656A4"/>
    <w:rsid w:val="00466BEC"/>
    <w:rsid w:val="00466CD9"/>
    <w:rsid w:val="00466F96"/>
    <w:rsid w:val="00467783"/>
    <w:rsid w:val="004709D2"/>
    <w:rsid w:val="00471371"/>
    <w:rsid w:val="00471E07"/>
    <w:rsid w:val="00473B88"/>
    <w:rsid w:val="00474388"/>
    <w:rsid w:val="004747D3"/>
    <w:rsid w:val="00474EBE"/>
    <w:rsid w:val="0047644B"/>
    <w:rsid w:val="00480FCF"/>
    <w:rsid w:val="00481447"/>
    <w:rsid w:val="00482A26"/>
    <w:rsid w:val="00484896"/>
    <w:rsid w:val="0048587F"/>
    <w:rsid w:val="00485C16"/>
    <w:rsid w:val="0048791C"/>
    <w:rsid w:val="00490BF7"/>
    <w:rsid w:val="00494126"/>
    <w:rsid w:val="00495F64"/>
    <w:rsid w:val="004963C7"/>
    <w:rsid w:val="00496DCE"/>
    <w:rsid w:val="00497DD3"/>
    <w:rsid w:val="004A0AAF"/>
    <w:rsid w:val="004A0F5F"/>
    <w:rsid w:val="004A2114"/>
    <w:rsid w:val="004A31BB"/>
    <w:rsid w:val="004A59EC"/>
    <w:rsid w:val="004A5AEE"/>
    <w:rsid w:val="004A7384"/>
    <w:rsid w:val="004A73E6"/>
    <w:rsid w:val="004A78CB"/>
    <w:rsid w:val="004B04BC"/>
    <w:rsid w:val="004B1B5E"/>
    <w:rsid w:val="004B1B74"/>
    <w:rsid w:val="004B1CB7"/>
    <w:rsid w:val="004B1FD7"/>
    <w:rsid w:val="004B2226"/>
    <w:rsid w:val="004B2C40"/>
    <w:rsid w:val="004B32FF"/>
    <w:rsid w:val="004B3528"/>
    <w:rsid w:val="004B39D1"/>
    <w:rsid w:val="004B44B0"/>
    <w:rsid w:val="004B66AB"/>
    <w:rsid w:val="004B6775"/>
    <w:rsid w:val="004B67C0"/>
    <w:rsid w:val="004B7B62"/>
    <w:rsid w:val="004C1107"/>
    <w:rsid w:val="004C235C"/>
    <w:rsid w:val="004C2A5E"/>
    <w:rsid w:val="004C304F"/>
    <w:rsid w:val="004C4456"/>
    <w:rsid w:val="004C4918"/>
    <w:rsid w:val="004C55BD"/>
    <w:rsid w:val="004C5CA0"/>
    <w:rsid w:val="004C5F6A"/>
    <w:rsid w:val="004C6D0D"/>
    <w:rsid w:val="004C6D89"/>
    <w:rsid w:val="004C7164"/>
    <w:rsid w:val="004C7593"/>
    <w:rsid w:val="004D22E9"/>
    <w:rsid w:val="004D357C"/>
    <w:rsid w:val="004D3825"/>
    <w:rsid w:val="004D396E"/>
    <w:rsid w:val="004D3E03"/>
    <w:rsid w:val="004E076D"/>
    <w:rsid w:val="004E0801"/>
    <w:rsid w:val="004E2D14"/>
    <w:rsid w:val="004E36BF"/>
    <w:rsid w:val="004E5116"/>
    <w:rsid w:val="004E5288"/>
    <w:rsid w:val="004E5A25"/>
    <w:rsid w:val="004E5C9D"/>
    <w:rsid w:val="004E6207"/>
    <w:rsid w:val="004F0828"/>
    <w:rsid w:val="004F2068"/>
    <w:rsid w:val="004F495D"/>
    <w:rsid w:val="004F522A"/>
    <w:rsid w:val="004F6A60"/>
    <w:rsid w:val="004F7F3F"/>
    <w:rsid w:val="0050178A"/>
    <w:rsid w:val="00503167"/>
    <w:rsid w:val="005033CD"/>
    <w:rsid w:val="005038BA"/>
    <w:rsid w:val="00504E27"/>
    <w:rsid w:val="00506108"/>
    <w:rsid w:val="0050667F"/>
    <w:rsid w:val="00506751"/>
    <w:rsid w:val="0050790F"/>
    <w:rsid w:val="005105A8"/>
    <w:rsid w:val="00510807"/>
    <w:rsid w:val="00511BB4"/>
    <w:rsid w:val="00511F76"/>
    <w:rsid w:val="0051380D"/>
    <w:rsid w:val="00514272"/>
    <w:rsid w:val="0051673C"/>
    <w:rsid w:val="00516C48"/>
    <w:rsid w:val="00517980"/>
    <w:rsid w:val="005216AF"/>
    <w:rsid w:val="0052195A"/>
    <w:rsid w:val="00521DF5"/>
    <w:rsid w:val="005221F1"/>
    <w:rsid w:val="00522D7E"/>
    <w:rsid w:val="00522E0F"/>
    <w:rsid w:val="005233D9"/>
    <w:rsid w:val="005250EC"/>
    <w:rsid w:val="005273A2"/>
    <w:rsid w:val="00531BDE"/>
    <w:rsid w:val="005329B7"/>
    <w:rsid w:val="00532C01"/>
    <w:rsid w:val="00534C22"/>
    <w:rsid w:val="005355AA"/>
    <w:rsid w:val="005356FF"/>
    <w:rsid w:val="005360B1"/>
    <w:rsid w:val="00536720"/>
    <w:rsid w:val="00537E11"/>
    <w:rsid w:val="005404FE"/>
    <w:rsid w:val="005418C4"/>
    <w:rsid w:val="00541B12"/>
    <w:rsid w:val="00542F65"/>
    <w:rsid w:val="0054369D"/>
    <w:rsid w:val="0054722E"/>
    <w:rsid w:val="00547886"/>
    <w:rsid w:val="0055275A"/>
    <w:rsid w:val="00554515"/>
    <w:rsid w:val="00554D0B"/>
    <w:rsid w:val="005550A5"/>
    <w:rsid w:val="00555EDB"/>
    <w:rsid w:val="005563B8"/>
    <w:rsid w:val="00561735"/>
    <w:rsid w:val="00562DF5"/>
    <w:rsid w:val="00564290"/>
    <w:rsid w:val="00564A0D"/>
    <w:rsid w:val="00565B5B"/>
    <w:rsid w:val="00565C9B"/>
    <w:rsid w:val="00566E07"/>
    <w:rsid w:val="00567793"/>
    <w:rsid w:val="0057060B"/>
    <w:rsid w:val="00571284"/>
    <w:rsid w:val="0057439A"/>
    <w:rsid w:val="005753FE"/>
    <w:rsid w:val="00575CBD"/>
    <w:rsid w:val="00577490"/>
    <w:rsid w:val="005811DD"/>
    <w:rsid w:val="00581211"/>
    <w:rsid w:val="00581933"/>
    <w:rsid w:val="0058251D"/>
    <w:rsid w:val="00585310"/>
    <w:rsid w:val="00585824"/>
    <w:rsid w:val="0058602C"/>
    <w:rsid w:val="00590449"/>
    <w:rsid w:val="005942CB"/>
    <w:rsid w:val="005950F2"/>
    <w:rsid w:val="00595147"/>
    <w:rsid w:val="00596C96"/>
    <w:rsid w:val="005A26E8"/>
    <w:rsid w:val="005A51AD"/>
    <w:rsid w:val="005A5951"/>
    <w:rsid w:val="005A5C25"/>
    <w:rsid w:val="005A6BCB"/>
    <w:rsid w:val="005A6C09"/>
    <w:rsid w:val="005A761F"/>
    <w:rsid w:val="005A7626"/>
    <w:rsid w:val="005B03FC"/>
    <w:rsid w:val="005B3A53"/>
    <w:rsid w:val="005B4A4E"/>
    <w:rsid w:val="005B58D3"/>
    <w:rsid w:val="005B612B"/>
    <w:rsid w:val="005B7267"/>
    <w:rsid w:val="005B739B"/>
    <w:rsid w:val="005C1F00"/>
    <w:rsid w:val="005C21B8"/>
    <w:rsid w:val="005C2388"/>
    <w:rsid w:val="005C240A"/>
    <w:rsid w:val="005C242A"/>
    <w:rsid w:val="005C3709"/>
    <w:rsid w:val="005C502E"/>
    <w:rsid w:val="005C50C8"/>
    <w:rsid w:val="005C5B6D"/>
    <w:rsid w:val="005C73CE"/>
    <w:rsid w:val="005C74EC"/>
    <w:rsid w:val="005D31AC"/>
    <w:rsid w:val="005D35A5"/>
    <w:rsid w:val="005D4F48"/>
    <w:rsid w:val="005D531C"/>
    <w:rsid w:val="005D554F"/>
    <w:rsid w:val="005D5DF6"/>
    <w:rsid w:val="005D6BE3"/>
    <w:rsid w:val="005D74F9"/>
    <w:rsid w:val="005D7C1C"/>
    <w:rsid w:val="005E0046"/>
    <w:rsid w:val="005E3AD5"/>
    <w:rsid w:val="005E4510"/>
    <w:rsid w:val="005E551E"/>
    <w:rsid w:val="005E5A10"/>
    <w:rsid w:val="005F0B1E"/>
    <w:rsid w:val="005F3464"/>
    <w:rsid w:val="005F3687"/>
    <w:rsid w:val="005F74FA"/>
    <w:rsid w:val="00600181"/>
    <w:rsid w:val="006001AF"/>
    <w:rsid w:val="006014F4"/>
    <w:rsid w:val="006023C5"/>
    <w:rsid w:val="00603508"/>
    <w:rsid w:val="00604DE7"/>
    <w:rsid w:val="00605B88"/>
    <w:rsid w:val="00605D71"/>
    <w:rsid w:val="00607A65"/>
    <w:rsid w:val="00611E02"/>
    <w:rsid w:val="00613496"/>
    <w:rsid w:val="006136B5"/>
    <w:rsid w:val="00614205"/>
    <w:rsid w:val="006143EA"/>
    <w:rsid w:val="006145E2"/>
    <w:rsid w:val="006173A6"/>
    <w:rsid w:val="006177BD"/>
    <w:rsid w:val="00620141"/>
    <w:rsid w:val="006208CA"/>
    <w:rsid w:val="00620FAC"/>
    <w:rsid w:val="00621EE3"/>
    <w:rsid w:val="00622526"/>
    <w:rsid w:val="00623629"/>
    <w:rsid w:val="00624200"/>
    <w:rsid w:val="00624AE8"/>
    <w:rsid w:val="006266F7"/>
    <w:rsid w:val="00626E1C"/>
    <w:rsid w:val="00627180"/>
    <w:rsid w:val="00630A89"/>
    <w:rsid w:val="00631417"/>
    <w:rsid w:val="00634859"/>
    <w:rsid w:val="006368BE"/>
    <w:rsid w:val="006370F7"/>
    <w:rsid w:val="006371E6"/>
    <w:rsid w:val="0064194A"/>
    <w:rsid w:val="00642293"/>
    <w:rsid w:val="006438B6"/>
    <w:rsid w:val="00643E0F"/>
    <w:rsid w:val="006503EB"/>
    <w:rsid w:val="00651031"/>
    <w:rsid w:val="006522BF"/>
    <w:rsid w:val="0065304E"/>
    <w:rsid w:val="00653635"/>
    <w:rsid w:val="006537C3"/>
    <w:rsid w:val="00654A9E"/>
    <w:rsid w:val="00654B41"/>
    <w:rsid w:val="006560ED"/>
    <w:rsid w:val="00656DAF"/>
    <w:rsid w:val="0066044B"/>
    <w:rsid w:val="00660E6D"/>
    <w:rsid w:val="00662896"/>
    <w:rsid w:val="00663E9B"/>
    <w:rsid w:val="00670C96"/>
    <w:rsid w:val="00670EA3"/>
    <w:rsid w:val="00671462"/>
    <w:rsid w:val="00671C51"/>
    <w:rsid w:val="0067268E"/>
    <w:rsid w:val="00673E9C"/>
    <w:rsid w:val="00674445"/>
    <w:rsid w:val="00675601"/>
    <w:rsid w:val="00675B9D"/>
    <w:rsid w:val="00676221"/>
    <w:rsid w:val="0067689E"/>
    <w:rsid w:val="006802CC"/>
    <w:rsid w:val="006810DA"/>
    <w:rsid w:val="006813FF"/>
    <w:rsid w:val="0068465A"/>
    <w:rsid w:val="00685DE7"/>
    <w:rsid w:val="00686F08"/>
    <w:rsid w:val="0068773F"/>
    <w:rsid w:val="006903A2"/>
    <w:rsid w:val="00690E13"/>
    <w:rsid w:val="00693C99"/>
    <w:rsid w:val="006944AC"/>
    <w:rsid w:val="006953FA"/>
    <w:rsid w:val="006955C2"/>
    <w:rsid w:val="006956DE"/>
    <w:rsid w:val="00695A75"/>
    <w:rsid w:val="0069664E"/>
    <w:rsid w:val="006A21A7"/>
    <w:rsid w:val="006A2510"/>
    <w:rsid w:val="006A44E7"/>
    <w:rsid w:val="006A7840"/>
    <w:rsid w:val="006B23F9"/>
    <w:rsid w:val="006B26B6"/>
    <w:rsid w:val="006B5E8D"/>
    <w:rsid w:val="006B7F7A"/>
    <w:rsid w:val="006C06F0"/>
    <w:rsid w:val="006C18BD"/>
    <w:rsid w:val="006C1EA8"/>
    <w:rsid w:val="006C2A9D"/>
    <w:rsid w:val="006C2CBF"/>
    <w:rsid w:val="006C2DCB"/>
    <w:rsid w:val="006C42CA"/>
    <w:rsid w:val="006C5236"/>
    <w:rsid w:val="006C641B"/>
    <w:rsid w:val="006C64C2"/>
    <w:rsid w:val="006C656C"/>
    <w:rsid w:val="006D0664"/>
    <w:rsid w:val="006D4498"/>
    <w:rsid w:val="006D54AA"/>
    <w:rsid w:val="006D5EA8"/>
    <w:rsid w:val="006D6F37"/>
    <w:rsid w:val="006D70BE"/>
    <w:rsid w:val="006D7F0F"/>
    <w:rsid w:val="006E05A8"/>
    <w:rsid w:val="006E0A5C"/>
    <w:rsid w:val="006E150A"/>
    <w:rsid w:val="006E1775"/>
    <w:rsid w:val="006E1CA8"/>
    <w:rsid w:val="006E2348"/>
    <w:rsid w:val="006E296A"/>
    <w:rsid w:val="006E3416"/>
    <w:rsid w:val="006E50D6"/>
    <w:rsid w:val="006E7D46"/>
    <w:rsid w:val="006F01A4"/>
    <w:rsid w:val="006F1C1A"/>
    <w:rsid w:val="006F1E8C"/>
    <w:rsid w:val="006F2DDC"/>
    <w:rsid w:val="006F32E1"/>
    <w:rsid w:val="006F4242"/>
    <w:rsid w:val="006F567C"/>
    <w:rsid w:val="006F5E62"/>
    <w:rsid w:val="006F6131"/>
    <w:rsid w:val="006F694E"/>
    <w:rsid w:val="006F6F57"/>
    <w:rsid w:val="007007F8"/>
    <w:rsid w:val="00700B61"/>
    <w:rsid w:val="00702889"/>
    <w:rsid w:val="00702CFB"/>
    <w:rsid w:val="00703A1C"/>
    <w:rsid w:val="0070481F"/>
    <w:rsid w:val="0070493C"/>
    <w:rsid w:val="00705D24"/>
    <w:rsid w:val="00706B65"/>
    <w:rsid w:val="007079DA"/>
    <w:rsid w:val="0071238E"/>
    <w:rsid w:val="007124A2"/>
    <w:rsid w:val="007138FA"/>
    <w:rsid w:val="00716E1C"/>
    <w:rsid w:val="007176F3"/>
    <w:rsid w:val="00721DB1"/>
    <w:rsid w:val="00724BD8"/>
    <w:rsid w:val="00724DC1"/>
    <w:rsid w:val="007254DC"/>
    <w:rsid w:val="00725C32"/>
    <w:rsid w:val="00725DFA"/>
    <w:rsid w:val="0072638D"/>
    <w:rsid w:val="00726BCA"/>
    <w:rsid w:val="007274CF"/>
    <w:rsid w:val="00730933"/>
    <w:rsid w:val="00730CFB"/>
    <w:rsid w:val="00730E26"/>
    <w:rsid w:val="00731C45"/>
    <w:rsid w:val="007327BE"/>
    <w:rsid w:val="0073465C"/>
    <w:rsid w:val="007366B0"/>
    <w:rsid w:val="00740334"/>
    <w:rsid w:val="007403D9"/>
    <w:rsid w:val="00740846"/>
    <w:rsid w:val="00741898"/>
    <w:rsid w:val="007420DD"/>
    <w:rsid w:val="00742FCD"/>
    <w:rsid w:val="00745105"/>
    <w:rsid w:val="0074525C"/>
    <w:rsid w:val="007471A9"/>
    <w:rsid w:val="00747846"/>
    <w:rsid w:val="0075151D"/>
    <w:rsid w:val="00756FFC"/>
    <w:rsid w:val="0076109B"/>
    <w:rsid w:val="0076226F"/>
    <w:rsid w:val="00762929"/>
    <w:rsid w:val="00763C12"/>
    <w:rsid w:val="00763E4A"/>
    <w:rsid w:val="00764A88"/>
    <w:rsid w:val="00764D8F"/>
    <w:rsid w:val="00765C52"/>
    <w:rsid w:val="00765D16"/>
    <w:rsid w:val="00767B54"/>
    <w:rsid w:val="007700F5"/>
    <w:rsid w:val="0077010C"/>
    <w:rsid w:val="0077075C"/>
    <w:rsid w:val="00770FB9"/>
    <w:rsid w:val="0077174D"/>
    <w:rsid w:val="00771B3C"/>
    <w:rsid w:val="00772785"/>
    <w:rsid w:val="007767C5"/>
    <w:rsid w:val="00776A94"/>
    <w:rsid w:val="00776B5D"/>
    <w:rsid w:val="007825E1"/>
    <w:rsid w:val="007825FF"/>
    <w:rsid w:val="007859C2"/>
    <w:rsid w:val="00785B1B"/>
    <w:rsid w:val="00785D36"/>
    <w:rsid w:val="00786C93"/>
    <w:rsid w:val="007875E8"/>
    <w:rsid w:val="0079102C"/>
    <w:rsid w:val="007934C1"/>
    <w:rsid w:val="0079353E"/>
    <w:rsid w:val="0079528F"/>
    <w:rsid w:val="0079564C"/>
    <w:rsid w:val="00796A0F"/>
    <w:rsid w:val="00796A11"/>
    <w:rsid w:val="00797374"/>
    <w:rsid w:val="007A0C6B"/>
    <w:rsid w:val="007A1149"/>
    <w:rsid w:val="007A1C03"/>
    <w:rsid w:val="007A20C9"/>
    <w:rsid w:val="007B06A9"/>
    <w:rsid w:val="007B2559"/>
    <w:rsid w:val="007B4BF7"/>
    <w:rsid w:val="007C1139"/>
    <w:rsid w:val="007C17F0"/>
    <w:rsid w:val="007C31BE"/>
    <w:rsid w:val="007C34C8"/>
    <w:rsid w:val="007C34EF"/>
    <w:rsid w:val="007C5E6C"/>
    <w:rsid w:val="007C766F"/>
    <w:rsid w:val="007D0977"/>
    <w:rsid w:val="007D124A"/>
    <w:rsid w:val="007D1B5F"/>
    <w:rsid w:val="007D2AA4"/>
    <w:rsid w:val="007D2DB1"/>
    <w:rsid w:val="007D369A"/>
    <w:rsid w:val="007D4F6B"/>
    <w:rsid w:val="007D541A"/>
    <w:rsid w:val="007D5B7B"/>
    <w:rsid w:val="007D5E58"/>
    <w:rsid w:val="007D6A0B"/>
    <w:rsid w:val="007D7495"/>
    <w:rsid w:val="007D7B26"/>
    <w:rsid w:val="007E00EF"/>
    <w:rsid w:val="007E0D5A"/>
    <w:rsid w:val="007E5274"/>
    <w:rsid w:val="007E6AE2"/>
    <w:rsid w:val="007E7FEC"/>
    <w:rsid w:val="007F15A3"/>
    <w:rsid w:val="007F2C71"/>
    <w:rsid w:val="007F49FA"/>
    <w:rsid w:val="007F4AEC"/>
    <w:rsid w:val="007F5684"/>
    <w:rsid w:val="007F7256"/>
    <w:rsid w:val="007F7449"/>
    <w:rsid w:val="007F778A"/>
    <w:rsid w:val="007F7BFB"/>
    <w:rsid w:val="00800295"/>
    <w:rsid w:val="00801957"/>
    <w:rsid w:val="00802334"/>
    <w:rsid w:val="00802D68"/>
    <w:rsid w:val="0080354E"/>
    <w:rsid w:val="0080593C"/>
    <w:rsid w:val="008059A1"/>
    <w:rsid w:val="008073C8"/>
    <w:rsid w:val="008077DB"/>
    <w:rsid w:val="00810575"/>
    <w:rsid w:val="0081076B"/>
    <w:rsid w:val="0081115F"/>
    <w:rsid w:val="00811301"/>
    <w:rsid w:val="00812019"/>
    <w:rsid w:val="008125D1"/>
    <w:rsid w:val="008127D2"/>
    <w:rsid w:val="00812901"/>
    <w:rsid w:val="00814155"/>
    <w:rsid w:val="00817591"/>
    <w:rsid w:val="00817C2E"/>
    <w:rsid w:val="00817DA0"/>
    <w:rsid w:val="00821B26"/>
    <w:rsid w:val="008229B8"/>
    <w:rsid w:val="0082695E"/>
    <w:rsid w:val="008300A1"/>
    <w:rsid w:val="00830189"/>
    <w:rsid w:val="00830A4D"/>
    <w:rsid w:val="00831C07"/>
    <w:rsid w:val="008332A9"/>
    <w:rsid w:val="00835F27"/>
    <w:rsid w:val="00836551"/>
    <w:rsid w:val="00837A3D"/>
    <w:rsid w:val="00837B3B"/>
    <w:rsid w:val="0084213B"/>
    <w:rsid w:val="00842909"/>
    <w:rsid w:val="00845961"/>
    <w:rsid w:val="00846B6E"/>
    <w:rsid w:val="00847126"/>
    <w:rsid w:val="00850202"/>
    <w:rsid w:val="00850C52"/>
    <w:rsid w:val="00850FE5"/>
    <w:rsid w:val="00853822"/>
    <w:rsid w:val="00854852"/>
    <w:rsid w:val="00856F70"/>
    <w:rsid w:val="00857905"/>
    <w:rsid w:val="00860CFF"/>
    <w:rsid w:val="00862599"/>
    <w:rsid w:val="00862C2E"/>
    <w:rsid w:val="0086347A"/>
    <w:rsid w:val="0086394C"/>
    <w:rsid w:val="0086455B"/>
    <w:rsid w:val="00864613"/>
    <w:rsid w:val="008650D8"/>
    <w:rsid w:val="0086669D"/>
    <w:rsid w:val="008703BC"/>
    <w:rsid w:val="00872262"/>
    <w:rsid w:val="00872773"/>
    <w:rsid w:val="00873713"/>
    <w:rsid w:val="00875E7F"/>
    <w:rsid w:val="00876168"/>
    <w:rsid w:val="00876348"/>
    <w:rsid w:val="008768AA"/>
    <w:rsid w:val="00880D94"/>
    <w:rsid w:val="0088231D"/>
    <w:rsid w:val="00883CA4"/>
    <w:rsid w:val="008840C8"/>
    <w:rsid w:val="00886EA5"/>
    <w:rsid w:val="008874FE"/>
    <w:rsid w:val="00890041"/>
    <w:rsid w:val="0089097D"/>
    <w:rsid w:val="00891C03"/>
    <w:rsid w:val="00893967"/>
    <w:rsid w:val="008943A2"/>
    <w:rsid w:val="008953F7"/>
    <w:rsid w:val="00895D79"/>
    <w:rsid w:val="008961DF"/>
    <w:rsid w:val="00896C28"/>
    <w:rsid w:val="00897DE3"/>
    <w:rsid w:val="008A47A7"/>
    <w:rsid w:val="008A63EF"/>
    <w:rsid w:val="008A6DB8"/>
    <w:rsid w:val="008A7A5A"/>
    <w:rsid w:val="008B0309"/>
    <w:rsid w:val="008B0983"/>
    <w:rsid w:val="008B3064"/>
    <w:rsid w:val="008B325B"/>
    <w:rsid w:val="008B46CC"/>
    <w:rsid w:val="008B49B3"/>
    <w:rsid w:val="008B523A"/>
    <w:rsid w:val="008B53FC"/>
    <w:rsid w:val="008B7414"/>
    <w:rsid w:val="008B7AA9"/>
    <w:rsid w:val="008B7DC0"/>
    <w:rsid w:val="008C00F5"/>
    <w:rsid w:val="008C182B"/>
    <w:rsid w:val="008C2051"/>
    <w:rsid w:val="008C31A5"/>
    <w:rsid w:val="008C3287"/>
    <w:rsid w:val="008C3C73"/>
    <w:rsid w:val="008C3D12"/>
    <w:rsid w:val="008C40E6"/>
    <w:rsid w:val="008C6277"/>
    <w:rsid w:val="008C77CF"/>
    <w:rsid w:val="008D0302"/>
    <w:rsid w:val="008D1D4B"/>
    <w:rsid w:val="008D2C52"/>
    <w:rsid w:val="008D4CDD"/>
    <w:rsid w:val="008D51C0"/>
    <w:rsid w:val="008D5AAB"/>
    <w:rsid w:val="008D70D1"/>
    <w:rsid w:val="008E0924"/>
    <w:rsid w:val="008E1436"/>
    <w:rsid w:val="008E15C0"/>
    <w:rsid w:val="008E1E09"/>
    <w:rsid w:val="008E2C04"/>
    <w:rsid w:val="008E3492"/>
    <w:rsid w:val="008E7E0A"/>
    <w:rsid w:val="008E7F35"/>
    <w:rsid w:val="008F00AD"/>
    <w:rsid w:val="008F16E9"/>
    <w:rsid w:val="008F1D61"/>
    <w:rsid w:val="008F5D26"/>
    <w:rsid w:val="0090213B"/>
    <w:rsid w:val="00902DCD"/>
    <w:rsid w:val="0090304A"/>
    <w:rsid w:val="009030FC"/>
    <w:rsid w:val="0090480E"/>
    <w:rsid w:val="00905713"/>
    <w:rsid w:val="0090647F"/>
    <w:rsid w:val="009120A1"/>
    <w:rsid w:val="009129F7"/>
    <w:rsid w:val="009140FA"/>
    <w:rsid w:val="009161C9"/>
    <w:rsid w:val="0091764B"/>
    <w:rsid w:val="009178CD"/>
    <w:rsid w:val="00920443"/>
    <w:rsid w:val="0092073D"/>
    <w:rsid w:val="00920E84"/>
    <w:rsid w:val="009212A3"/>
    <w:rsid w:val="00921CAB"/>
    <w:rsid w:val="00923DB3"/>
    <w:rsid w:val="00923EDB"/>
    <w:rsid w:val="00924B93"/>
    <w:rsid w:val="00924EFD"/>
    <w:rsid w:val="00925125"/>
    <w:rsid w:val="00925367"/>
    <w:rsid w:val="00925CEA"/>
    <w:rsid w:val="009273BD"/>
    <w:rsid w:val="00927ABB"/>
    <w:rsid w:val="00932466"/>
    <w:rsid w:val="009366E4"/>
    <w:rsid w:val="00937395"/>
    <w:rsid w:val="0094239F"/>
    <w:rsid w:val="00944119"/>
    <w:rsid w:val="00944583"/>
    <w:rsid w:val="00945221"/>
    <w:rsid w:val="0094573B"/>
    <w:rsid w:val="00946CA0"/>
    <w:rsid w:val="0094793D"/>
    <w:rsid w:val="0095102D"/>
    <w:rsid w:val="00957676"/>
    <w:rsid w:val="00960744"/>
    <w:rsid w:val="00960F2D"/>
    <w:rsid w:val="009610DA"/>
    <w:rsid w:val="009629FA"/>
    <w:rsid w:val="00963613"/>
    <w:rsid w:val="0096446C"/>
    <w:rsid w:val="00970661"/>
    <w:rsid w:val="00971DB7"/>
    <w:rsid w:val="00973AD4"/>
    <w:rsid w:val="009740A4"/>
    <w:rsid w:val="009749B4"/>
    <w:rsid w:val="00975955"/>
    <w:rsid w:val="00975EB6"/>
    <w:rsid w:val="00976092"/>
    <w:rsid w:val="00980BEF"/>
    <w:rsid w:val="00980CD6"/>
    <w:rsid w:val="00981420"/>
    <w:rsid w:val="00981767"/>
    <w:rsid w:val="0098176B"/>
    <w:rsid w:val="00981EE3"/>
    <w:rsid w:val="00982DF3"/>
    <w:rsid w:val="00983AC7"/>
    <w:rsid w:val="00983E25"/>
    <w:rsid w:val="00984068"/>
    <w:rsid w:val="009862F2"/>
    <w:rsid w:val="009865DB"/>
    <w:rsid w:val="00986FA1"/>
    <w:rsid w:val="00993CDC"/>
    <w:rsid w:val="00994735"/>
    <w:rsid w:val="009951BD"/>
    <w:rsid w:val="00995BB6"/>
    <w:rsid w:val="00996741"/>
    <w:rsid w:val="00997498"/>
    <w:rsid w:val="009A0AAB"/>
    <w:rsid w:val="009A162F"/>
    <w:rsid w:val="009A1BB3"/>
    <w:rsid w:val="009A61FF"/>
    <w:rsid w:val="009A704B"/>
    <w:rsid w:val="009A7937"/>
    <w:rsid w:val="009B21E6"/>
    <w:rsid w:val="009B2230"/>
    <w:rsid w:val="009B2872"/>
    <w:rsid w:val="009B3DDE"/>
    <w:rsid w:val="009B54ED"/>
    <w:rsid w:val="009B5744"/>
    <w:rsid w:val="009B5870"/>
    <w:rsid w:val="009B7B8F"/>
    <w:rsid w:val="009B7BA0"/>
    <w:rsid w:val="009C0AFF"/>
    <w:rsid w:val="009C26A0"/>
    <w:rsid w:val="009C3238"/>
    <w:rsid w:val="009C4ADD"/>
    <w:rsid w:val="009C5D34"/>
    <w:rsid w:val="009C69AF"/>
    <w:rsid w:val="009C7104"/>
    <w:rsid w:val="009C7678"/>
    <w:rsid w:val="009D155C"/>
    <w:rsid w:val="009D1E69"/>
    <w:rsid w:val="009D28AC"/>
    <w:rsid w:val="009D340B"/>
    <w:rsid w:val="009D41B1"/>
    <w:rsid w:val="009D465F"/>
    <w:rsid w:val="009D4FB4"/>
    <w:rsid w:val="009D64A2"/>
    <w:rsid w:val="009D7042"/>
    <w:rsid w:val="009D72F9"/>
    <w:rsid w:val="009E0650"/>
    <w:rsid w:val="009E1048"/>
    <w:rsid w:val="009E16D9"/>
    <w:rsid w:val="009E31EA"/>
    <w:rsid w:val="009E514C"/>
    <w:rsid w:val="009E53BB"/>
    <w:rsid w:val="009E7875"/>
    <w:rsid w:val="009E7903"/>
    <w:rsid w:val="009E7C14"/>
    <w:rsid w:val="009F0E18"/>
    <w:rsid w:val="009F103B"/>
    <w:rsid w:val="009F2226"/>
    <w:rsid w:val="009F305C"/>
    <w:rsid w:val="009F3CB3"/>
    <w:rsid w:val="009F4899"/>
    <w:rsid w:val="009F4BA1"/>
    <w:rsid w:val="009F560B"/>
    <w:rsid w:val="009F64EB"/>
    <w:rsid w:val="009F79D7"/>
    <w:rsid w:val="00A00A4A"/>
    <w:rsid w:val="00A00E5D"/>
    <w:rsid w:val="00A00F71"/>
    <w:rsid w:val="00A0248B"/>
    <w:rsid w:val="00A02C1F"/>
    <w:rsid w:val="00A0425C"/>
    <w:rsid w:val="00A04D86"/>
    <w:rsid w:val="00A06655"/>
    <w:rsid w:val="00A06CCE"/>
    <w:rsid w:val="00A105A7"/>
    <w:rsid w:val="00A10E93"/>
    <w:rsid w:val="00A11724"/>
    <w:rsid w:val="00A144F0"/>
    <w:rsid w:val="00A1693F"/>
    <w:rsid w:val="00A20E26"/>
    <w:rsid w:val="00A22B43"/>
    <w:rsid w:val="00A24B63"/>
    <w:rsid w:val="00A25B8A"/>
    <w:rsid w:val="00A26076"/>
    <w:rsid w:val="00A260E5"/>
    <w:rsid w:val="00A269B3"/>
    <w:rsid w:val="00A26A5E"/>
    <w:rsid w:val="00A31060"/>
    <w:rsid w:val="00A3196F"/>
    <w:rsid w:val="00A34CC1"/>
    <w:rsid w:val="00A37D84"/>
    <w:rsid w:val="00A37F5F"/>
    <w:rsid w:val="00A40835"/>
    <w:rsid w:val="00A4162B"/>
    <w:rsid w:val="00A42439"/>
    <w:rsid w:val="00A42D5F"/>
    <w:rsid w:val="00A45834"/>
    <w:rsid w:val="00A45A87"/>
    <w:rsid w:val="00A45D85"/>
    <w:rsid w:val="00A469E6"/>
    <w:rsid w:val="00A51271"/>
    <w:rsid w:val="00A517C9"/>
    <w:rsid w:val="00A5200E"/>
    <w:rsid w:val="00A52243"/>
    <w:rsid w:val="00A52955"/>
    <w:rsid w:val="00A545F6"/>
    <w:rsid w:val="00A562B0"/>
    <w:rsid w:val="00A569A0"/>
    <w:rsid w:val="00A573FC"/>
    <w:rsid w:val="00A57F3E"/>
    <w:rsid w:val="00A61204"/>
    <w:rsid w:val="00A62899"/>
    <w:rsid w:val="00A6340E"/>
    <w:rsid w:val="00A65340"/>
    <w:rsid w:val="00A66B3C"/>
    <w:rsid w:val="00A66BE0"/>
    <w:rsid w:val="00A679EC"/>
    <w:rsid w:val="00A67CDC"/>
    <w:rsid w:val="00A7291A"/>
    <w:rsid w:val="00A760EA"/>
    <w:rsid w:val="00A7783F"/>
    <w:rsid w:val="00A82295"/>
    <w:rsid w:val="00A82F1A"/>
    <w:rsid w:val="00A843F9"/>
    <w:rsid w:val="00A85068"/>
    <w:rsid w:val="00A852AA"/>
    <w:rsid w:val="00A87B5A"/>
    <w:rsid w:val="00A901B1"/>
    <w:rsid w:val="00A90289"/>
    <w:rsid w:val="00A907D1"/>
    <w:rsid w:val="00A9081A"/>
    <w:rsid w:val="00A97CC6"/>
    <w:rsid w:val="00AA0286"/>
    <w:rsid w:val="00AA04E7"/>
    <w:rsid w:val="00AA0AB7"/>
    <w:rsid w:val="00AA1190"/>
    <w:rsid w:val="00AA1A81"/>
    <w:rsid w:val="00AA2469"/>
    <w:rsid w:val="00AA3781"/>
    <w:rsid w:val="00AA462E"/>
    <w:rsid w:val="00AA5D75"/>
    <w:rsid w:val="00AA5FD4"/>
    <w:rsid w:val="00AA6B3A"/>
    <w:rsid w:val="00AA7529"/>
    <w:rsid w:val="00AB067D"/>
    <w:rsid w:val="00AB1D85"/>
    <w:rsid w:val="00AB28E5"/>
    <w:rsid w:val="00AB4D36"/>
    <w:rsid w:val="00AB5203"/>
    <w:rsid w:val="00AB53C8"/>
    <w:rsid w:val="00AB581C"/>
    <w:rsid w:val="00AB6271"/>
    <w:rsid w:val="00AB638C"/>
    <w:rsid w:val="00AB7A02"/>
    <w:rsid w:val="00AC050F"/>
    <w:rsid w:val="00AC0FF4"/>
    <w:rsid w:val="00AC130D"/>
    <w:rsid w:val="00AC2E6B"/>
    <w:rsid w:val="00AC581E"/>
    <w:rsid w:val="00AC7076"/>
    <w:rsid w:val="00AC7D0E"/>
    <w:rsid w:val="00AD1829"/>
    <w:rsid w:val="00AD3EC5"/>
    <w:rsid w:val="00AD4FCE"/>
    <w:rsid w:val="00AD76BB"/>
    <w:rsid w:val="00AE0081"/>
    <w:rsid w:val="00AE2061"/>
    <w:rsid w:val="00AF091D"/>
    <w:rsid w:val="00AF11D2"/>
    <w:rsid w:val="00AF2FDF"/>
    <w:rsid w:val="00AF3F7F"/>
    <w:rsid w:val="00AF4B73"/>
    <w:rsid w:val="00AF5896"/>
    <w:rsid w:val="00AF67AE"/>
    <w:rsid w:val="00AF68E9"/>
    <w:rsid w:val="00AF6A0D"/>
    <w:rsid w:val="00AF7F30"/>
    <w:rsid w:val="00B019BB"/>
    <w:rsid w:val="00B01A81"/>
    <w:rsid w:val="00B01CEE"/>
    <w:rsid w:val="00B01E00"/>
    <w:rsid w:val="00B039F3"/>
    <w:rsid w:val="00B06816"/>
    <w:rsid w:val="00B112C8"/>
    <w:rsid w:val="00B12527"/>
    <w:rsid w:val="00B127FA"/>
    <w:rsid w:val="00B12BA1"/>
    <w:rsid w:val="00B134D7"/>
    <w:rsid w:val="00B14B70"/>
    <w:rsid w:val="00B14BCB"/>
    <w:rsid w:val="00B15A39"/>
    <w:rsid w:val="00B16C67"/>
    <w:rsid w:val="00B21CD3"/>
    <w:rsid w:val="00B22AB4"/>
    <w:rsid w:val="00B25729"/>
    <w:rsid w:val="00B26241"/>
    <w:rsid w:val="00B2781B"/>
    <w:rsid w:val="00B32661"/>
    <w:rsid w:val="00B32A7B"/>
    <w:rsid w:val="00B35006"/>
    <w:rsid w:val="00B400ED"/>
    <w:rsid w:val="00B404AF"/>
    <w:rsid w:val="00B41B72"/>
    <w:rsid w:val="00B4317E"/>
    <w:rsid w:val="00B43D1A"/>
    <w:rsid w:val="00B452C8"/>
    <w:rsid w:val="00B45D36"/>
    <w:rsid w:val="00B46504"/>
    <w:rsid w:val="00B475B2"/>
    <w:rsid w:val="00B47DC2"/>
    <w:rsid w:val="00B52E71"/>
    <w:rsid w:val="00B5406B"/>
    <w:rsid w:val="00B5479A"/>
    <w:rsid w:val="00B60B7E"/>
    <w:rsid w:val="00B61526"/>
    <w:rsid w:val="00B6182E"/>
    <w:rsid w:val="00B631DD"/>
    <w:rsid w:val="00B64F94"/>
    <w:rsid w:val="00B65473"/>
    <w:rsid w:val="00B66615"/>
    <w:rsid w:val="00B66FB9"/>
    <w:rsid w:val="00B720F4"/>
    <w:rsid w:val="00B7248E"/>
    <w:rsid w:val="00B72E06"/>
    <w:rsid w:val="00B7317C"/>
    <w:rsid w:val="00B73CB8"/>
    <w:rsid w:val="00B74696"/>
    <w:rsid w:val="00B75599"/>
    <w:rsid w:val="00B756D8"/>
    <w:rsid w:val="00B75B6C"/>
    <w:rsid w:val="00B75D5D"/>
    <w:rsid w:val="00B75E77"/>
    <w:rsid w:val="00B76543"/>
    <w:rsid w:val="00B76EED"/>
    <w:rsid w:val="00B7753D"/>
    <w:rsid w:val="00B77F2F"/>
    <w:rsid w:val="00B77FB2"/>
    <w:rsid w:val="00B8164F"/>
    <w:rsid w:val="00B82666"/>
    <w:rsid w:val="00B82FB6"/>
    <w:rsid w:val="00B83DBC"/>
    <w:rsid w:val="00B84447"/>
    <w:rsid w:val="00B907E2"/>
    <w:rsid w:val="00B93368"/>
    <w:rsid w:val="00B93938"/>
    <w:rsid w:val="00B963DB"/>
    <w:rsid w:val="00BA047D"/>
    <w:rsid w:val="00BA12CC"/>
    <w:rsid w:val="00BA1F40"/>
    <w:rsid w:val="00BA2943"/>
    <w:rsid w:val="00BA3B4C"/>
    <w:rsid w:val="00BA41CF"/>
    <w:rsid w:val="00BA5585"/>
    <w:rsid w:val="00BA6D84"/>
    <w:rsid w:val="00BA6FD0"/>
    <w:rsid w:val="00BB08C9"/>
    <w:rsid w:val="00BB381A"/>
    <w:rsid w:val="00BB39C6"/>
    <w:rsid w:val="00BB41C6"/>
    <w:rsid w:val="00BB5EE4"/>
    <w:rsid w:val="00BB7F09"/>
    <w:rsid w:val="00BC007C"/>
    <w:rsid w:val="00BC0CAE"/>
    <w:rsid w:val="00BC23B3"/>
    <w:rsid w:val="00BC30FC"/>
    <w:rsid w:val="00BC36A1"/>
    <w:rsid w:val="00BD23F3"/>
    <w:rsid w:val="00BD293A"/>
    <w:rsid w:val="00BD2BBB"/>
    <w:rsid w:val="00BD320C"/>
    <w:rsid w:val="00BD3643"/>
    <w:rsid w:val="00BD4AFF"/>
    <w:rsid w:val="00BD4F4F"/>
    <w:rsid w:val="00BD6522"/>
    <w:rsid w:val="00BD7AF4"/>
    <w:rsid w:val="00BE03AE"/>
    <w:rsid w:val="00BE0529"/>
    <w:rsid w:val="00BE2833"/>
    <w:rsid w:val="00BE30D0"/>
    <w:rsid w:val="00BE382C"/>
    <w:rsid w:val="00BE473C"/>
    <w:rsid w:val="00BE49B3"/>
    <w:rsid w:val="00BE57A9"/>
    <w:rsid w:val="00BE69CF"/>
    <w:rsid w:val="00BE6C8B"/>
    <w:rsid w:val="00BE7128"/>
    <w:rsid w:val="00BE7232"/>
    <w:rsid w:val="00BF0ED4"/>
    <w:rsid w:val="00BF11E4"/>
    <w:rsid w:val="00BF1CEC"/>
    <w:rsid w:val="00C005C2"/>
    <w:rsid w:val="00C00827"/>
    <w:rsid w:val="00C00A25"/>
    <w:rsid w:val="00C01167"/>
    <w:rsid w:val="00C013B4"/>
    <w:rsid w:val="00C01E76"/>
    <w:rsid w:val="00C04C44"/>
    <w:rsid w:val="00C05A95"/>
    <w:rsid w:val="00C06340"/>
    <w:rsid w:val="00C1036A"/>
    <w:rsid w:val="00C10768"/>
    <w:rsid w:val="00C1129A"/>
    <w:rsid w:val="00C11DF3"/>
    <w:rsid w:val="00C1433E"/>
    <w:rsid w:val="00C14409"/>
    <w:rsid w:val="00C14E50"/>
    <w:rsid w:val="00C14E76"/>
    <w:rsid w:val="00C20454"/>
    <w:rsid w:val="00C21206"/>
    <w:rsid w:val="00C22ED3"/>
    <w:rsid w:val="00C2367A"/>
    <w:rsid w:val="00C23823"/>
    <w:rsid w:val="00C23BC8"/>
    <w:rsid w:val="00C2453E"/>
    <w:rsid w:val="00C2525D"/>
    <w:rsid w:val="00C268AA"/>
    <w:rsid w:val="00C26ACB"/>
    <w:rsid w:val="00C26E44"/>
    <w:rsid w:val="00C30077"/>
    <w:rsid w:val="00C31995"/>
    <w:rsid w:val="00C31BE4"/>
    <w:rsid w:val="00C32E2D"/>
    <w:rsid w:val="00C33A4A"/>
    <w:rsid w:val="00C341AE"/>
    <w:rsid w:val="00C34D51"/>
    <w:rsid w:val="00C34F05"/>
    <w:rsid w:val="00C35EF4"/>
    <w:rsid w:val="00C36DEA"/>
    <w:rsid w:val="00C37034"/>
    <w:rsid w:val="00C4132C"/>
    <w:rsid w:val="00C47D9C"/>
    <w:rsid w:val="00C50CF3"/>
    <w:rsid w:val="00C50FCF"/>
    <w:rsid w:val="00C5155D"/>
    <w:rsid w:val="00C53AF1"/>
    <w:rsid w:val="00C5468C"/>
    <w:rsid w:val="00C5537A"/>
    <w:rsid w:val="00C56300"/>
    <w:rsid w:val="00C60F50"/>
    <w:rsid w:val="00C610ED"/>
    <w:rsid w:val="00C627EB"/>
    <w:rsid w:val="00C63C77"/>
    <w:rsid w:val="00C651B3"/>
    <w:rsid w:val="00C653F7"/>
    <w:rsid w:val="00C663E6"/>
    <w:rsid w:val="00C66F53"/>
    <w:rsid w:val="00C67166"/>
    <w:rsid w:val="00C67F99"/>
    <w:rsid w:val="00C72270"/>
    <w:rsid w:val="00C741B3"/>
    <w:rsid w:val="00C76735"/>
    <w:rsid w:val="00C77362"/>
    <w:rsid w:val="00C778BF"/>
    <w:rsid w:val="00C80C7B"/>
    <w:rsid w:val="00C813D1"/>
    <w:rsid w:val="00C81978"/>
    <w:rsid w:val="00C81FF4"/>
    <w:rsid w:val="00C842F9"/>
    <w:rsid w:val="00C8490E"/>
    <w:rsid w:val="00C85358"/>
    <w:rsid w:val="00C8639C"/>
    <w:rsid w:val="00C87DD6"/>
    <w:rsid w:val="00C90148"/>
    <w:rsid w:val="00C93720"/>
    <w:rsid w:val="00C93CF0"/>
    <w:rsid w:val="00C93E78"/>
    <w:rsid w:val="00C93EB2"/>
    <w:rsid w:val="00C955ED"/>
    <w:rsid w:val="00CA0674"/>
    <w:rsid w:val="00CA0E62"/>
    <w:rsid w:val="00CA4171"/>
    <w:rsid w:val="00CA5950"/>
    <w:rsid w:val="00CA59B2"/>
    <w:rsid w:val="00CA6B36"/>
    <w:rsid w:val="00CA7604"/>
    <w:rsid w:val="00CA7CCA"/>
    <w:rsid w:val="00CB063B"/>
    <w:rsid w:val="00CB12E7"/>
    <w:rsid w:val="00CB2554"/>
    <w:rsid w:val="00CB4418"/>
    <w:rsid w:val="00CB492C"/>
    <w:rsid w:val="00CB49A9"/>
    <w:rsid w:val="00CB56DF"/>
    <w:rsid w:val="00CB59D5"/>
    <w:rsid w:val="00CB5CDE"/>
    <w:rsid w:val="00CC0460"/>
    <w:rsid w:val="00CC0BDC"/>
    <w:rsid w:val="00CC0F05"/>
    <w:rsid w:val="00CC1BEA"/>
    <w:rsid w:val="00CC22D1"/>
    <w:rsid w:val="00CC28D7"/>
    <w:rsid w:val="00CC2904"/>
    <w:rsid w:val="00CC3658"/>
    <w:rsid w:val="00CC3AB4"/>
    <w:rsid w:val="00CC4D16"/>
    <w:rsid w:val="00CC6675"/>
    <w:rsid w:val="00CC6852"/>
    <w:rsid w:val="00CC68E8"/>
    <w:rsid w:val="00CC6E4A"/>
    <w:rsid w:val="00CC7CC8"/>
    <w:rsid w:val="00CD3C9E"/>
    <w:rsid w:val="00CD3D03"/>
    <w:rsid w:val="00CD4B28"/>
    <w:rsid w:val="00CD61C3"/>
    <w:rsid w:val="00CE1419"/>
    <w:rsid w:val="00CE23E2"/>
    <w:rsid w:val="00CE39AE"/>
    <w:rsid w:val="00CE6A86"/>
    <w:rsid w:val="00CF08E3"/>
    <w:rsid w:val="00CF0A5C"/>
    <w:rsid w:val="00CF1735"/>
    <w:rsid w:val="00CF3805"/>
    <w:rsid w:val="00CF3B0C"/>
    <w:rsid w:val="00CF49A4"/>
    <w:rsid w:val="00CF4E95"/>
    <w:rsid w:val="00CF5580"/>
    <w:rsid w:val="00D006E6"/>
    <w:rsid w:val="00D0210D"/>
    <w:rsid w:val="00D02C73"/>
    <w:rsid w:val="00D0363D"/>
    <w:rsid w:val="00D037C3"/>
    <w:rsid w:val="00D037E4"/>
    <w:rsid w:val="00D03B0D"/>
    <w:rsid w:val="00D0469D"/>
    <w:rsid w:val="00D04DE0"/>
    <w:rsid w:val="00D05108"/>
    <w:rsid w:val="00D0616B"/>
    <w:rsid w:val="00D073A9"/>
    <w:rsid w:val="00D11379"/>
    <w:rsid w:val="00D12299"/>
    <w:rsid w:val="00D12912"/>
    <w:rsid w:val="00D129E4"/>
    <w:rsid w:val="00D131F7"/>
    <w:rsid w:val="00D13547"/>
    <w:rsid w:val="00D1358A"/>
    <w:rsid w:val="00D135BB"/>
    <w:rsid w:val="00D148D8"/>
    <w:rsid w:val="00D14DE7"/>
    <w:rsid w:val="00D20432"/>
    <w:rsid w:val="00D20EA4"/>
    <w:rsid w:val="00D218DC"/>
    <w:rsid w:val="00D21B17"/>
    <w:rsid w:val="00D21F2A"/>
    <w:rsid w:val="00D23A64"/>
    <w:rsid w:val="00D246A1"/>
    <w:rsid w:val="00D272EF"/>
    <w:rsid w:val="00D277B9"/>
    <w:rsid w:val="00D27D20"/>
    <w:rsid w:val="00D31DE9"/>
    <w:rsid w:val="00D325EB"/>
    <w:rsid w:val="00D326A7"/>
    <w:rsid w:val="00D346D3"/>
    <w:rsid w:val="00D350A2"/>
    <w:rsid w:val="00D35478"/>
    <w:rsid w:val="00D35A18"/>
    <w:rsid w:val="00D35C49"/>
    <w:rsid w:val="00D35DDB"/>
    <w:rsid w:val="00D37FEE"/>
    <w:rsid w:val="00D40453"/>
    <w:rsid w:val="00D40784"/>
    <w:rsid w:val="00D41118"/>
    <w:rsid w:val="00D4145F"/>
    <w:rsid w:val="00D4292B"/>
    <w:rsid w:val="00D439E3"/>
    <w:rsid w:val="00D468EB"/>
    <w:rsid w:val="00D46D49"/>
    <w:rsid w:val="00D46D52"/>
    <w:rsid w:val="00D479F7"/>
    <w:rsid w:val="00D50B5A"/>
    <w:rsid w:val="00D510EA"/>
    <w:rsid w:val="00D52C6E"/>
    <w:rsid w:val="00D53851"/>
    <w:rsid w:val="00D543C8"/>
    <w:rsid w:val="00D55171"/>
    <w:rsid w:val="00D5644E"/>
    <w:rsid w:val="00D56995"/>
    <w:rsid w:val="00D56C8B"/>
    <w:rsid w:val="00D56FF1"/>
    <w:rsid w:val="00D5722B"/>
    <w:rsid w:val="00D60727"/>
    <w:rsid w:val="00D60C8B"/>
    <w:rsid w:val="00D6161A"/>
    <w:rsid w:val="00D62C86"/>
    <w:rsid w:val="00D6681D"/>
    <w:rsid w:val="00D67046"/>
    <w:rsid w:val="00D70BAC"/>
    <w:rsid w:val="00D71AE3"/>
    <w:rsid w:val="00D725F8"/>
    <w:rsid w:val="00D729ED"/>
    <w:rsid w:val="00D73E9E"/>
    <w:rsid w:val="00D74F1A"/>
    <w:rsid w:val="00D76DE9"/>
    <w:rsid w:val="00D77D63"/>
    <w:rsid w:val="00D8088D"/>
    <w:rsid w:val="00D8255A"/>
    <w:rsid w:val="00D83536"/>
    <w:rsid w:val="00D84262"/>
    <w:rsid w:val="00D84412"/>
    <w:rsid w:val="00D85044"/>
    <w:rsid w:val="00D87933"/>
    <w:rsid w:val="00D90754"/>
    <w:rsid w:val="00D9110E"/>
    <w:rsid w:val="00D93F48"/>
    <w:rsid w:val="00D9438F"/>
    <w:rsid w:val="00D94A58"/>
    <w:rsid w:val="00D94F73"/>
    <w:rsid w:val="00D977E6"/>
    <w:rsid w:val="00DA02DC"/>
    <w:rsid w:val="00DA16F8"/>
    <w:rsid w:val="00DA30D5"/>
    <w:rsid w:val="00DA3746"/>
    <w:rsid w:val="00DA5FEF"/>
    <w:rsid w:val="00DA62B5"/>
    <w:rsid w:val="00DA63BF"/>
    <w:rsid w:val="00DA75B9"/>
    <w:rsid w:val="00DB0213"/>
    <w:rsid w:val="00DB2AE3"/>
    <w:rsid w:val="00DB3BB4"/>
    <w:rsid w:val="00DB3BF1"/>
    <w:rsid w:val="00DB4B53"/>
    <w:rsid w:val="00DB5047"/>
    <w:rsid w:val="00DB7BF6"/>
    <w:rsid w:val="00DC045A"/>
    <w:rsid w:val="00DC1029"/>
    <w:rsid w:val="00DC1727"/>
    <w:rsid w:val="00DC51DF"/>
    <w:rsid w:val="00DC7281"/>
    <w:rsid w:val="00DC765B"/>
    <w:rsid w:val="00DD004E"/>
    <w:rsid w:val="00DD18B8"/>
    <w:rsid w:val="00DD4636"/>
    <w:rsid w:val="00DD6F0F"/>
    <w:rsid w:val="00DE01B0"/>
    <w:rsid w:val="00DE04EA"/>
    <w:rsid w:val="00DE170A"/>
    <w:rsid w:val="00DE21F2"/>
    <w:rsid w:val="00DE261A"/>
    <w:rsid w:val="00DE3A46"/>
    <w:rsid w:val="00DE3D39"/>
    <w:rsid w:val="00DE5032"/>
    <w:rsid w:val="00DE5E66"/>
    <w:rsid w:val="00DE700F"/>
    <w:rsid w:val="00DE7327"/>
    <w:rsid w:val="00DF09D8"/>
    <w:rsid w:val="00DF0FA1"/>
    <w:rsid w:val="00DF1B8F"/>
    <w:rsid w:val="00DF2BAD"/>
    <w:rsid w:val="00DF33FC"/>
    <w:rsid w:val="00DF3436"/>
    <w:rsid w:val="00DF3923"/>
    <w:rsid w:val="00DF3F84"/>
    <w:rsid w:val="00DF412E"/>
    <w:rsid w:val="00DF6345"/>
    <w:rsid w:val="00DF6A7E"/>
    <w:rsid w:val="00DF7A1C"/>
    <w:rsid w:val="00DF7CD5"/>
    <w:rsid w:val="00DF7FD9"/>
    <w:rsid w:val="00E014DE"/>
    <w:rsid w:val="00E02895"/>
    <w:rsid w:val="00E0395B"/>
    <w:rsid w:val="00E058B3"/>
    <w:rsid w:val="00E05B53"/>
    <w:rsid w:val="00E05F21"/>
    <w:rsid w:val="00E0657A"/>
    <w:rsid w:val="00E06E34"/>
    <w:rsid w:val="00E07AB1"/>
    <w:rsid w:val="00E1098D"/>
    <w:rsid w:val="00E11807"/>
    <w:rsid w:val="00E11CEA"/>
    <w:rsid w:val="00E11D58"/>
    <w:rsid w:val="00E1283A"/>
    <w:rsid w:val="00E13150"/>
    <w:rsid w:val="00E1363F"/>
    <w:rsid w:val="00E15043"/>
    <w:rsid w:val="00E156D0"/>
    <w:rsid w:val="00E15A20"/>
    <w:rsid w:val="00E16D2A"/>
    <w:rsid w:val="00E172A2"/>
    <w:rsid w:val="00E222B0"/>
    <w:rsid w:val="00E22810"/>
    <w:rsid w:val="00E22905"/>
    <w:rsid w:val="00E22BD8"/>
    <w:rsid w:val="00E24281"/>
    <w:rsid w:val="00E24EDC"/>
    <w:rsid w:val="00E24F8C"/>
    <w:rsid w:val="00E25131"/>
    <w:rsid w:val="00E278D8"/>
    <w:rsid w:val="00E30B9C"/>
    <w:rsid w:val="00E31086"/>
    <w:rsid w:val="00E34705"/>
    <w:rsid w:val="00E34BE8"/>
    <w:rsid w:val="00E35697"/>
    <w:rsid w:val="00E358C2"/>
    <w:rsid w:val="00E3631A"/>
    <w:rsid w:val="00E3670C"/>
    <w:rsid w:val="00E373A7"/>
    <w:rsid w:val="00E40389"/>
    <w:rsid w:val="00E4522C"/>
    <w:rsid w:val="00E453D3"/>
    <w:rsid w:val="00E45BA5"/>
    <w:rsid w:val="00E46080"/>
    <w:rsid w:val="00E46383"/>
    <w:rsid w:val="00E50979"/>
    <w:rsid w:val="00E5433B"/>
    <w:rsid w:val="00E56206"/>
    <w:rsid w:val="00E56592"/>
    <w:rsid w:val="00E567A5"/>
    <w:rsid w:val="00E571F4"/>
    <w:rsid w:val="00E619D0"/>
    <w:rsid w:val="00E62260"/>
    <w:rsid w:val="00E644B5"/>
    <w:rsid w:val="00E6548B"/>
    <w:rsid w:val="00E6563B"/>
    <w:rsid w:val="00E65690"/>
    <w:rsid w:val="00E71487"/>
    <w:rsid w:val="00E73B36"/>
    <w:rsid w:val="00E73ED0"/>
    <w:rsid w:val="00E7476B"/>
    <w:rsid w:val="00E75A56"/>
    <w:rsid w:val="00E76B43"/>
    <w:rsid w:val="00E76EEE"/>
    <w:rsid w:val="00E777BB"/>
    <w:rsid w:val="00E80544"/>
    <w:rsid w:val="00E8126E"/>
    <w:rsid w:val="00E82822"/>
    <w:rsid w:val="00E8338D"/>
    <w:rsid w:val="00E87CF9"/>
    <w:rsid w:val="00E90EC7"/>
    <w:rsid w:val="00E9147F"/>
    <w:rsid w:val="00E9244A"/>
    <w:rsid w:val="00E92AE2"/>
    <w:rsid w:val="00E92DCE"/>
    <w:rsid w:val="00E935FE"/>
    <w:rsid w:val="00E94EE6"/>
    <w:rsid w:val="00E9578C"/>
    <w:rsid w:val="00E95DC8"/>
    <w:rsid w:val="00E96C5B"/>
    <w:rsid w:val="00E97A95"/>
    <w:rsid w:val="00EA0D82"/>
    <w:rsid w:val="00EA1017"/>
    <w:rsid w:val="00EA15F6"/>
    <w:rsid w:val="00EA1CA7"/>
    <w:rsid w:val="00EA2D86"/>
    <w:rsid w:val="00EA2FCC"/>
    <w:rsid w:val="00EA514C"/>
    <w:rsid w:val="00EA59B4"/>
    <w:rsid w:val="00EA78C4"/>
    <w:rsid w:val="00EB0DC6"/>
    <w:rsid w:val="00EB32A1"/>
    <w:rsid w:val="00EB6B32"/>
    <w:rsid w:val="00EB6B93"/>
    <w:rsid w:val="00EC3780"/>
    <w:rsid w:val="00EC3E0E"/>
    <w:rsid w:val="00EC45D8"/>
    <w:rsid w:val="00EC48E4"/>
    <w:rsid w:val="00EC50EE"/>
    <w:rsid w:val="00EC6357"/>
    <w:rsid w:val="00EC7505"/>
    <w:rsid w:val="00ED1884"/>
    <w:rsid w:val="00ED2B2D"/>
    <w:rsid w:val="00ED2F13"/>
    <w:rsid w:val="00ED508C"/>
    <w:rsid w:val="00ED52FA"/>
    <w:rsid w:val="00ED5882"/>
    <w:rsid w:val="00ED655F"/>
    <w:rsid w:val="00ED7A60"/>
    <w:rsid w:val="00EE0BC0"/>
    <w:rsid w:val="00EE14DE"/>
    <w:rsid w:val="00EE20DF"/>
    <w:rsid w:val="00EE34D2"/>
    <w:rsid w:val="00EE4047"/>
    <w:rsid w:val="00EE4324"/>
    <w:rsid w:val="00EE4630"/>
    <w:rsid w:val="00EE4E87"/>
    <w:rsid w:val="00EE6DA0"/>
    <w:rsid w:val="00EF01EC"/>
    <w:rsid w:val="00EF0DA8"/>
    <w:rsid w:val="00EF0DAF"/>
    <w:rsid w:val="00EF1635"/>
    <w:rsid w:val="00EF1D21"/>
    <w:rsid w:val="00EF2E40"/>
    <w:rsid w:val="00EF64E7"/>
    <w:rsid w:val="00F0019E"/>
    <w:rsid w:val="00F00238"/>
    <w:rsid w:val="00F005C2"/>
    <w:rsid w:val="00F01454"/>
    <w:rsid w:val="00F0350D"/>
    <w:rsid w:val="00F036FD"/>
    <w:rsid w:val="00F07DAC"/>
    <w:rsid w:val="00F11FAC"/>
    <w:rsid w:val="00F13D3E"/>
    <w:rsid w:val="00F1480F"/>
    <w:rsid w:val="00F148D8"/>
    <w:rsid w:val="00F173B4"/>
    <w:rsid w:val="00F17784"/>
    <w:rsid w:val="00F20A0A"/>
    <w:rsid w:val="00F210AC"/>
    <w:rsid w:val="00F21E5D"/>
    <w:rsid w:val="00F235B0"/>
    <w:rsid w:val="00F242E9"/>
    <w:rsid w:val="00F24357"/>
    <w:rsid w:val="00F2547D"/>
    <w:rsid w:val="00F257D9"/>
    <w:rsid w:val="00F26B08"/>
    <w:rsid w:val="00F30268"/>
    <w:rsid w:val="00F30C4D"/>
    <w:rsid w:val="00F35906"/>
    <w:rsid w:val="00F40C9D"/>
    <w:rsid w:val="00F40F18"/>
    <w:rsid w:val="00F42B02"/>
    <w:rsid w:val="00F43D8C"/>
    <w:rsid w:val="00F45969"/>
    <w:rsid w:val="00F45C7A"/>
    <w:rsid w:val="00F469B3"/>
    <w:rsid w:val="00F5214A"/>
    <w:rsid w:val="00F52695"/>
    <w:rsid w:val="00F527D8"/>
    <w:rsid w:val="00F55680"/>
    <w:rsid w:val="00F569DD"/>
    <w:rsid w:val="00F57F8F"/>
    <w:rsid w:val="00F60E29"/>
    <w:rsid w:val="00F62578"/>
    <w:rsid w:val="00F62C95"/>
    <w:rsid w:val="00F6338C"/>
    <w:rsid w:val="00F6341D"/>
    <w:rsid w:val="00F63B6C"/>
    <w:rsid w:val="00F63C94"/>
    <w:rsid w:val="00F63CEF"/>
    <w:rsid w:val="00F6440B"/>
    <w:rsid w:val="00F64507"/>
    <w:rsid w:val="00F64871"/>
    <w:rsid w:val="00F653E0"/>
    <w:rsid w:val="00F661AE"/>
    <w:rsid w:val="00F66654"/>
    <w:rsid w:val="00F669E4"/>
    <w:rsid w:val="00F66F6E"/>
    <w:rsid w:val="00F6700B"/>
    <w:rsid w:val="00F679EE"/>
    <w:rsid w:val="00F67CA7"/>
    <w:rsid w:val="00F70CF5"/>
    <w:rsid w:val="00F73071"/>
    <w:rsid w:val="00F73D7F"/>
    <w:rsid w:val="00F74365"/>
    <w:rsid w:val="00F74378"/>
    <w:rsid w:val="00F746B3"/>
    <w:rsid w:val="00F7485E"/>
    <w:rsid w:val="00F75DB0"/>
    <w:rsid w:val="00F76A2E"/>
    <w:rsid w:val="00F80D30"/>
    <w:rsid w:val="00F80EEA"/>
    <w:rsid w:val="00F81308"/>
    <w:rsid w:val="00F83802"/>
    <w:rsid w:val="00F839E8"/>
    <w:rsid w:val="00F861B2"/>
    <w:rsid w:val="00F864CE"/>
    <w:rsid w:val="00F90B7B"/>
    <w:rsid w:val="00F91DFE"/>
    <w:rsid w:val="00F9558D"/>
    <w:rsid w:val="00F9576D"/>
    <w:rsid w:val="00F97614"/>
    <w:rsid w:val="00FA02EB"/>
    <w:rsid w:val="00FA03E7"/>
    <w:rsid w:val="00FA18F3"/>
    <w:rsid w:val="00FA3115"/>
    <w:rsid w:val="00FA3444"/>
    <w:rsid w:val="00FA3539"/>
    <w:rsid w:val="00FA360D"/>
    <w:rsid w:val="00FA3631"/>
    <w:rsid w:val="00FA3D0C"/>
    <w:rsid w:val="00FA40FC"/>
    <w:rsid w:val="00FA61A3"/>
    <w:rsid w:val="00FA64C9"/>
    <w:rsid w:val="00FA6C23"/>
    <w:rsid w:val="00FB0048"/>
    <w:rsid w:val="00FB05BF"/>
    <w:rsid w:val="00FB2637"/>
    <w:rsid w:val="00FB35ED"/>
    <w:rsid w:val="00FB77B3"/>
    <w:rsid w:val="00FB7F30"/>
    <w:rsid w:val="00FC055B"/>
    <w:rsid w:val="00FC1041"/>
    <w:rsid w:val="00FC1407"/>
    <w:rsid w:val="00FC2A5B"/>
    <w:rsid w:val="00FC4214"/>
    <w:rsid w:val="00FC537A"/>
    <w:rsid w:val="00FC62B8"/>
    <w:rsid w:val="00FC70A1"/>
    <w:rsid w:val="00FD0467"/>
    <w:rsid w:val="00FD09D0"/>
    <w:rsid w:val="00FD2AB0"/>
    <w:rsid w:val="00FD376D"/>
    <w:rsid w:val="00FD4A05"/>
    <w:rsid w:val="00FD4DF4"/>
    <w:rsid w:val="00FD7A7A"/>
    <w:rsid w:val="00FD7C78"/>
    <w:rsid w:val="00FE01D0"/>
    <w:rsid w:val="00FE193A"/>
    <w:rsid w:val="00FE2A52"/>
    <w:rsid w:val="00FE3602"/>
    <w:rsid w:val="00FE5D42"/>
    <w:rsid w:val="00FE6201"/>
    <w:rsid w:val="00FE74E0"/>
    <w:rsid w:val="00FE7963"/>
    <w:rsid w:val="00FE796C"/>
    <w:rsid w:val="00FE7A30"/>
    <w:rsid w:val="00FF0B84"/>
    <w:rsid w:val="00FF0C91"/>
    <w:rsid w:val="00FF143C"/>
    <w:rsid w:val="00FF5199"/>
    <w:rsid w:val="00FF59E4"/>
    <w:rsid w:val="00FF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41CF5F"/>
  <w15:chartTrackingRefBased/>
  <w15:docId w15:val="{96BAB63A-B46B-413D-B2D3-03A18A02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Cuerpo de texto"/>
    <w:qFormat/>
    <w:rsid w:val="00295B94"/>
    <w:pPr>
      <w:spacing w:line="360" w:lineRule="auto"/>
      <w:jc w:val="both"/>
    </w:pPr>
    <w:rPr>
      <w:rFonts w:ascii="Trebuchet MS" w:hAnsi="Trebuchet MS"/>
      <w:szCs w:val="24"/>
      <w:lang w:val="es-ES" w:eastAsia="es-ES" w:bidi="he-IL"/>
    </w:rPr>
  </w:style>
  <w:style w:type="paragraph" w:styleId="Ttulo1">
    <w:name w:val="heading 1"/>
    <w:basedOn w:val="Normal"/>
    <w:next w:val="Normal"/>
    <w:qFormat/>
    <w:rsid w:val="00F839E8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839E8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F839E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453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8">
    <w:name w:val="heading 8"/>
    <w:basedOn w:val="Normal"/>
    <w:next w:val="Normal"/>
    <w:qFormat/>
    <w:rsid w:val="00E453D3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tulo9">
    <w:name w:val="heading 9"/>
    <w:basedOn w:val="Normal"/>
    <w:next w:val="Normal"/>
    <w:qFormat/>
    <w:rsid w:val="00E453D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39E8"/>
    <w:pPr>
      <w:tabs>
        <w:tab w:val="center" w:pos="4252"/>
        <w:tab w:val="right" w:pos="8504"/>
      </w:tabs>
    </w:pPr>
    <w:rPr>
      <w:b/>
      <w:sz w:val="24"/>
    </w:rPr>
  </w:style>
  <w:style w:type="paragraph" w:styleId="Piedepgina">
    <w:name w:val="footer"/>
    <w:basedOn w:val="Normal"/>
    <w:link w:val="PiedepginaCar"/>
    <w:uiPriority w:val="99"/>
    <w:rsid w:val="00523FB6"/>
    <w:pPr>
      <w:tabs>
        <w:tab w:val="center" w:pos="4252"/>
        <w:tab w:val="right" w:pos="8504"/>
      </w:tabs>
    </w:pPr>
  </w:style>
  <w:style w:type="character" w:styleId="Nmerodepgina">
    <w:name w:val="page number"/>
    <w:rsid w:val="00F839E8"/>
    <w:rPr>
      <w:rFonts w:ascii="Trebuchet MS" w:hAnsi="Trebuchet MS"/>
      <w:sz w:val="18"/>
      <w:szCs w:val="16"/>
      <w:lang w:val="pt-BR"/>
    </w:rPr>
  </w:style>
  <w:style w:type="paragraph" w:customStyle="1" w:styleId="TtuloDocumento">
    <w:name w:val="Título Documento"/>
    <w:basedOn w:val="Normal"/>
    <w:rsid w:val="00F839E8"/>
    <w:pPr>
      <w:ind w:right="-28"/>
      <w:jc w:val="center"/>
    </w:pPr>
    <w:rPr>
      <w:b/>
      <w:sz w:val="72"/>
    </w:rPr>
  </w:style>
  <w:style w:type="character" w:styleId="Hipervnculo">
    <w:name w:val="Hyperlink"/>
    <w:uiPriority w:val="99"/>
    <w:rsid w:val="00E453D3"/>
    <w:rPr>
      <w:color w:val="1F86FF"/>
      <w:u w:val="single"/>
    </w:rPr>
  </w:style>
  <w:style w:type="table" w:styleId="Tablaconcuadrcula">
    <w:name w:val="Table Grid"/>
    <w:basedOn w:val="Tablanormal"/>
    <w:uiPriority w:val="59"/>
    <w:rsid w:val="0072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370B0A"/>
    <w:pPr>
      <w:spacing w:after="195"/>
    </w:pPr>
    <w:rPr>
      <w:rFonts w:ascii="Times New Roman" w:hAnsi="Times New Roman"/>
      <w:sz w:val="24"/>
      <w:lang w:bidi="ar-SA"/>
    </w:rPr>
  </w:style>
  <w:style w:type="character" w:styleId="Hipervnculovisitado">
    <w:name w:val="FollowedHyperlink"/>
    <w:rsid w:val="00767B54"/>
    <w:rPr>
      <w:color w:val="800080"/>
      <w:u w:val="single"/>
    </w:rPr>
  </w:style>
  <w:style w:type="character" w:styleId="nfasis">
    <w:name w:val="Emphasis"/>
    <w:qFormat/>
    <w:rsid w:val="00767B54"/>
    <w:rPr>
      <w:i/>
      <w:iCs/>
    </w:rPr>
  </w:style>
  <w:style w:type="character" w:customStyle="1" w:styleId="estilo21">
    <w:name w:val="estilo21"/>
    <w:basedOn w:val="Fuentedeprrafopredeter"/>
    <w:rsid w:val="00DF09D8"/>
  </w:style>
  <w:style w:type="paragraph" w:styleId="Textonotapie">
    <w:name w:val="footnote text"/>
    <w:basedOn w:val="Normal"/>
    <w:semiHidden/>
    <w:rsid w:val="008B0983"/>
    <w:rPr>
      <w:szCs w:val="20"/>
    </w:rPr>
  </w:style>
  <w:style w:type="character" w:styleId="Refdenotaalpie">
    <w:name w:val="footnote reference"/>
    <w:semiHidden/>
    <w:rsid w:val="008B0983"/>
    <w:rPr>
      <w:vertAlign w:val="superscript"/>
    </w:rPr>
  </w:style>
  <w:style w:type="character" w:customStyle="1" w:styleId="estilo641">
    <w:name w:val="estilo641"/>
    <w:rsid w:val="00A545F6"/>
    <w:rPr>
      <w:b/>
      <w:bCs/>
      <w:sz w:val="21"/>
      <w:szCs w:val="21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ist Paragraph1,lp11,Steps,List Paragraph11,Bullet List,FooterText,Titulo 3,Celula,Bullet1"/>
    <w:basedOn w:val="Normal"/>
    <w:link w:val="PrrafodelistaCar"/>
    <w:uiPriority w:val="34"/>
    <w:qFormat/>
    <w:rsid w:val="000652B2"/>
    <w:pPr>
      <w:ind w:left="708"/>
    </w:pPr>
  </w:style>
  <w:style w:type="character" w:customStyle="1" w:styleId="adquisicionimprimirsubtitulos1">
    <w:name w:val="adquisicionimprimirsubtitulos1"/>
    <w:rsid w:val="006C1EA8"/>
    <w:rPr>
      <w:b/>
      <w:bCs/>
      <w:color w:val="1D4D9E"/>
      <w:sz w:val="27"/>
      <w:szCs w:val="27"/>
    </w:rPr>
  </w:style>
  <w:style w:type="character" w:styleId="Fuerte">
    <w:name w:val="Strong"/>
    <w:uiPriority w:val="22"/>
    <w:qFormat/>
    <w:rsid w:val="0058602C"/>
    <w:rPr>
      <w:b/>
      <w:bCs/>
    </w:rPr>
  </w:style>
  <w:style w:type="character" w:customStyle="1" w:styleId="estilo71">
    <w:name w:val="estilo71"/>
    <w:rsid w:val="0058602C"/>
    <w:rPr>
      <w:sz w:val="18"/>
      <w:szCs w:val="18"/>
    </w:rPr>
  </w:style>
  <w:style w:type="paragraph" w:styleId="Textodeglobo">
    <w:name w:val="Balloon Text"/>
    <w:basedOn w:val="Normal"/>
    <w:link w:val="TextodegloboCar"/>
    <w:rsid w:val="00F21E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1E5D"/>
    <w:rPr>
      <w:rFonts w:ascii="Tahoma" w:hAnsi="Tahoma" w:cs="Tahoma"/>
      <w:sz w:val="16"/>
      <w:szCs w:val="16"/>
      <w:lang w:bidi="he-IL"/>
    </w:rPr>
  </w:style>
  <w:style w:type="paragraph" w:styleId="Textoindependiente">
    <w:name w:val="Body Text"/>
    <w:basedOn w:val="Normal"/>
    <w:link w:val="TextoindependienteCar"/>
    <w:rsid w:val="00730CFB"/>
    <w:rPr>
      <w:rFonts w:ascii="Tahoma" w:hAnsi="Tahoma" w:cs="Tahoma"/>
      <w:lang w:val="es-CL" w:bidi="ar-SA"/>
    </w:rPr>
  </w:style>
  <w:style w:type="character" w:customStyle="1" w:styleId="TextoindependienteCar">
    <w:name w:val="Texto independiente Car"/>
    <w:link w:val="Textoindependiente"/>
    <w:rsid w:val="00730CFB"/>
    <w:rPr>
      <w:rFonts w:ascii="Tahoma" w:hAnsi="Tahoma" w:cs="Tahoma"/>
      <w:szCs w:val="24"/>
      <w:lang w:eastAsia="es-ES"/>
    </w:rPr>
  </w:style>
  <w:style w:type="paragraph" w:styleId="Subttulo">
    <w:name w:val="Subtitle"/>
    <w:basedOn w:val="Normal"/>
    <w:link w:val="SubttuloCar"/>
    <w:qFormat/>
    <w:rsid w:val="00730CFB"/>
    <w:pPr>
      <w:jc w:val="center"/>
    </w:pPr>
    <w:rPr>
      <w:rFonts w:ascii="Arial" w:hAnsi="Arial"/>
      <w:u w:val="single"/>
      <w:lang w:val="es-ES_tradnl"/>
    </w:rPr>
  </w:style>
  <w:style w:type="character" w:customStyle="1" w:styleId="SubttuloCar">
    <w:name w:val="Subtítulo Car"/>
    <w:link w:val="Subttulo"/>
    <w:rsid w:val="00730CFB"/>
    <w:rPr>
      <w:rFonts w:ascii="Arial" w:hAnsi="Arial"/>
      <w:szCs w:val="24"/>
      <w:u w:val="single"/>
      <w:lang w:val="es-ES_tradnl" w:eastAsia="es-ES" w:bidi="he-IL"/>
    </w:rPr>
  </w:style>
  <w:style w:type="character" w:customStyle="1" w:styleId="PiedepginaCar">
    <w:name w:val="Pie de página Car"/>
    <w:link w:val="Piedepgina"/>
    <w:uiPriority w:val="99"/>
    <w:rsid w:val="00CD3C9E"/>
    <w:rPr>
      <w:rFonts w:ascii="Trebuchet MS" w:hAnsi="Trebuchet MS"/>
      <w:szCs w:val="24"/>
      <w:lang w:bidi="he-IL"/>
    </w:rPr>
  </w:style>
  <w:style w:type="paragraph" w:styleId="Textoindependiente3">
    <w:name w:val="Body Text 3"/>
    <w:basedOn w:val="Normal"/>
    <w:link w:val="Textoindependiente3Car"/>
    <w:rsid w:val="008D2C52"/>
    <w:pPr>
      <w:spacing w:after="120"/>
      <w:ind w:right="51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8D2C52"/>
    <w:rPr>
      <w:rFonts w:ascii="Trebuchet MS" w:hAnsi="Trebuchet MS"/>
      <w:sz w:val="16"/>
      <w:szCs w:val="16"/>
      <w:lang w:val="es-ES" w:eastAsia="es-ES" w:bidi="he-IL"/>
    </w:rPr>
  </w:style>
  <w:style w:type="paragraph" w:styleId="Ttulo">
    <w:name w:val="Title"/>
    <w:basedOn w:val="Normal"/>
    <w:next w:val="Normal"/>
    <w:link w:val="TtuloCar"/>
    <w:qFormat/>
    <w:rsid w:val="00C013B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C013B4"/>
    <w:rPr>
      <w:rFonts w:ascii="Cambria" w:eastAsia="Times New Roman" w:hAnsi="Cambria" w:cs="Times New Roman"/>
      <w:b/>
      <w:bCs/>
      <w:kern w:val="28"/>
      <w:sz w:val="32"/>
      <w:szCs w:val="32"/>
      <w:lang w:val="es-ES" w:eastAsia="es-ES" w:bidi="he-IL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ist Paragraph1 Car,lp11 Car,Steps Car"/>
    <w:link w:val="Prrafodelista"/>
    <w:uiPriority w:val="34"/>
    <w:qFormat/>
    <w:locked/>
    <w:rsid w:val="001E1F23"/>
    <w:rPr>
      <w:rFonts w:ascii="Trebuchet MS" w:hAnsi="Trebuchet MS"/>
      <w:szCs w:val="24"/>
      <w:lang w:val="es-ES" w:eastAsia="es-ES" w:bidi="he-IL"/>
    </w:rPr>
  </w:style>
  <w:style w:type="paragraph" w:styleId="Revisin">
    <w:name w:val="Revision"/>
    <w:hidden/>
    <w:uiPriority w:val="99"/>
    <w:semiHidden/>
    <w:rsid w:val="00621EE3"/>
    <w:rPr>
      <w:rFonts w:ascii="Trebuchet MS" w:hAnsi="Trebuchet MS"/>
      <w:szCs w:val="24"/>
      <w:lang w:val="es-ES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rcadopublico.c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ielaVasquez\Mis%20documentos\2008\plantillas\NUEVAS\pot\OFICIO_EXTERNO_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Area xmlns="bb2c1b28-09bf-40b1-b261-56292680866d">Plantillas Corporativas</Are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2B0670601B3240AB0FA80843B4484E" ma:contentTypeVersion="3" ma:contentTypeDescription="Crear nuevo documento." ma:contentTypeScope="" ma:versionID="6b80046233360f0af0c27b6ea6abfbf1">
  <xsd:schema xmlns:xsd="http://www.w3.org/2001/XMLSchema" xmlns:p="http://schemas.microsoft.com/office/2006/metadata/properties" xmlns:ns1="http://schemas.microsoft.com/sharepoint/v3" xmlns:ns2="bb2c1b28-09bf-40b1-b261-56292680866d" targetNamespace="http://schemas.microsoft.com/office/2006/metadata/properties" ma:root="true" ma:fieldsID="57a317dfbcdba973c0f772b4ab9cf447" ns1:_="" ns2:_="">
    <xsd:import namespace="http://schemas.microsoft.com/sharepoint/v3"/>
    <xsd:import namespace="bb2c1b28-09bf-40b1-b261-56292680866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Are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b2c1b28-09bf-40b1-b261-56292680866d" elementFormDefault="qualified">
    <xsd:import namespace="http://schemas.microsoft.com/office/2006/documentManagement/types"/>
    <xsd:element name="Area" ma:index="10" ma:displayName="Area" ma:default="" ma:format="Dropdown" ma:internalName="Area">
      <xsd:simpleType>
        <xsd:restriction base="dms:Choice">
          <xsd:enumeration value="Calidad"/>
          <xsd:enumeration value="FAQ Tecnología"/>
          <xsd:enumeration value="Manuales e Instructivos"/>
          <xsd:enumeration value="Metas e Indicadores"/>
          <xsd:enumeration value="Plantillas Corporativas"/>
          <xsd:enumeration value="Documentos Internos"/>
          <xsd:enumeration value="Documentos Recursos Humanos"/>
          <xsd:enumeration value="PPTs ChileCompra"/>
          <xsd:enumeration value="Documentos Clientes"/>
          <xsd:enumeration value="Documentos Compras"/>
          <xsd:enumeration value="Documentos Tecnología"/>
          <xsd:enumeration value="Documentos Jurídica"/>
          <xsd:enumeration value="Estatuto Interno"/>
          <xsd:enumeration value="Docs Comunicaciones"/>
          <xsd:enumeration value="Vide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C0D286F-291D-4274-A0BD-1A099B435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C9D0A1-AF7A-4452-A8FC-326E40AFFE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2c1b28-09bf-40b1-b261-56292680866d"/>
  </ds:schemaRefs>
</ds:datastoreItem>
</file>

<file path=customXml/itemProps3.xml><?xml version="1.0" encoding="utf-8"?>
<ds:datastoreItem xmlns:ds="http://schemas.openxmlformats.org/officeDocument/2006/customXml" ds:itemID="{71E448CB-9986-4DD5-A65D-62ED1251F4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E9FC9F-ACDA-4773-9B33-232D60BCF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c1b28-09bf-40b1-b261-56292680866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OFICIO_EXTERNO_CARTA</Template>
  <TotalTime>142</TotalTime>
  <Pages>4</Pages>
  <Words>1672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Torrealaba y Asociados-DEMO</Company>
  <LinksUpToDate>false</LinksUpToDate>
  <CharactersWithSpaces>10848</CharactersWithSpaces>
  <SharedDoc>false</SharedDoc>
  <HLinks>
    <vt:vector size="6" baseType="variant"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DanielaVasquez</dc:creator>
  <cp:keywords/>
  <cp:lastModifiedBy>Elizabeth Cordova Galleguillos</cp:lastModifiedBy>
  <cp:revision>122</cp:revision>
  <cp:lastPrinted>2019-10-21T14:17:00Z</cp:lastPrinted>
  <dcterms:created xsi:type="dcterms:W3CDTF">2026-07-15T21:54:00Z</dcterms:created>
  <dcterms:modified xsi:type="dcterms:W3CDTF">2026-07-16T11:27:00Z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0x010100E62B0670601B3240AB0FA80843B4484E</vt:lpwstr>
  </property>
</Properties>
</file>