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2DE1" w14:textId="65B5B53C" w:rsidR="004F3080" w:rsidRPr="00E5291D" w:rsidRDefault="004F3080" w:rsidP="004F3080">
      <w:pPr>
        <w:jc w:val="center"/>
        <w:rPr>
          <w:rFonts w:ascii="Calibri" w:hAnsi="Calibri" w:cs="Calibri"/>
          <w:b/>
          <w:sz w:val="28"/>
          <w:lang w:val="es-ES"/>
        </w:rPr>
      </w:pPr>
      <w:r w:rsidRPr="00E5291D">
        <w:rPr>
          <w:rFonts w:ascii="Calibri" w:hAnsi="Calibri" w:cs="Calibri"/>
          <w:b/>
          <w:sz w:val="28"/>
          <w:lang w:val="es-ES"/>
        </w:rPr>
        <w:t>Estándares de Computadores y Telefonía Móvil</w:t>
      </w:r>
      <w:r w:rsidR="006E4780" w:rsidRPr="00E5291D">
        <w:rPr>
          <w:rFonts w:ascii="Calibri" w:hAnsi="Calibri" w:cs="Calibri"/>
          <w:b/>
          <w:sz w:val="28"/>
          <w:lang w:val="es-ES"/>
        </w:rPr>
        <w:t xml:space="preserve"> compra coordinada segundo trimestre 2019</w:t>
      </w:r>
    </w:p>
    <w:p w14:paraId="06F69FAF" w14:textId="73DB1980" w:rsidR="00E5291D" w:rsidRPr="006E4780" w:rsidRDefault="00E5291D" w:rsidP="00E5291D">
      <w:pPr>
        <w:jc w:val="right"/>
        <w:rPr>
          <w:rFonts w:ascii="Calibri" w:eastAsiaTheme="minorHAns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lang w:val="es-ES"/>
        </w:rPr>
        <w:t>Abril de 2019</w:t>
      </w:r>
    </w:p>
    <w:p w14:paraId="21E1F837" w14:textId="0230FF24" w:rsidR="004F3080" w:rsidRDefault="004F3080" w:rsidP="004F3080">
      <w:pPr>
        <w:pStyle w:val="Prrafodelista"/>
        <w:ind w:hanging="578"/>
        <w:jc w:val="both"/>
        <w:rPr>
          <w:rFonts w:cstheme="minorHAnsi"/>
          <w:lang w:val="es-ES"/>
        </w:rPr>
      </w:pPr>
    </w:p>
    <w:p w14:paraId="0374B062" w14:textId="082FA40C" w:rsidR="006E4780" w:rsidRDefault="006E4780" w:rsidP="006E4780">
      <w:pPr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Se detalla en este documento los estándares de computadores y telefonía móvil en el marco de las compras coordinadas </w:t>
      </w:r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que impulsan Presidencia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, </w:t>
      </w:r>
      <w:proofErr w:type="spellStart"/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Dipres</w:t>
      </w:r>
      <w:proofErr w:type="spellEnd"/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y la Dirección </w:t>
      </w:r>
      <w:proofErr w:type="spellStart"/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Chile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C</w:t>
      </w:r>
      <w:r w:rsidRPr="00DD4A1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ompra</w:t>
      </w:r>
      <w:proofErr w:type="spellEnd"/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en este segundo trimestre de 2019</w:t>
      </w:r>
      <w:r w:rsidR="00303875"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 xml:space="preserve"> y en las que se llama a participar a organismos del gobierno central</w:t>
      </w:r>
      <w:r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es-CL"/>
        </w:rPr>
        <w:t>.</w:t>
      </w:r>
    </w:p>
    <w:p w14:paraId="7BF4EDC5" w14:textId="77777777" w:rsidR="006E4780" w:rsidRPr="006E4780" w:rsidRDefault="006E4780" w:rsidP="006E4780">
      <w:pPr>
        <w:jc w:val="both"/>
        <w:rPr>
          <w:rFonts w:cstheme="minorHAnsi"/>
          <w:lang w:val="es-ES"/>
        </w:rPr>
      </w:pPr>
    </w:p>
    <w:p w14:paraId="0D5DDF4A" w14:textId="1639F119" w:rsidR="004F3080" w:rsidRPr="006E4780" w:rsidRDefault="004F3080" w:rsidP="006E4780">
      <w:pPr>
        <w:pStyle w:val="Prrafodelista"/>
        <w:ind w:hanging="720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u w:val="single"/>
          <w:lang w:val="es-ES"/>
        </w:rPr>
        <w:t xml:space="preserve">Estándar de </w:t>
      </w:r>
      <w:r w:rsidRPr="00FC2A5F">
        <w:rPr>
          <w:rFonts w:cstheme="minorHAnsi"/>
          <w:b/>
          <w:u w:val="single"/>
          <w:lang w:val="es-ES"/>
        </w:rPr>
        <w:t>Computadores (Compra y Arriendo)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20"/>
        <w:gridCol w:w="2640"/>
        <w:gridCol w:w="220"/>
        <w:gridCol w:w="2640"/>
        <w:gridCol w:w="220"/>
        <w:gridCol w:w="2640"/>
      </w:tblGrid>
      <w:tr w:rsidR="004F3080" w:rsidRPr="008F418E" w14:paraId="4A84FF5C" w14:textId="77777777" w:rsidTr="00DA1A87">
        <w:trPr>
          <w:trHeight w:val="9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54BCAE2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Tipo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385D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1860FB8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Gama 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C7B5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19B37A1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Gama 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0343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A341135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  <w:t>Gama Especial (solo justificado)</w:t>
            </w:r>
          </w:p>
        </w:tc>
      </w:tr>
      <w:tr w:rsidR="004F3080" w:rsidRPr="008F418E" w14:paraId="7156A3B8" w14:textId="77777777" w:rsidTr="00DA1A87">
        <w:trPr>
          <w:trHeight w:val="1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55D8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2F1C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7E4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CD3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0EF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1FB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3A7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C8438E" w14:paraId="2DC5AE41" w14:textId="77777777" w:rsidTr="00DA1A87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D3B2D2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  <w:t>Laptop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833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B21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I3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8D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9A4E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I5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47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1685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I7 o superior</w:t>
            </w:r>
          </w:p>
        </w:tc>
      </w:tr>
      <w:tr w:rsidR="004F3080" w:rsidRPr="008F418E" w14:paraId="7D64A170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C77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72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69B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4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CEB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8C1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8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DAC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9C6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16 GB DE RAM</w:t>
            </w:r>
          </w:p>
        </w:tc>
      </w:tr>
      <w:tr w:rsidR="004F3080" w:rsidRPr="008F418E" w14:paraId="14B07E7F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4D7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07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7D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5D8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121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EA1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EB1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</w:tr>
      <w:tr w:rsidR="004F3080" w:rsidRPr="00C8438E" w14:paraId="65BCA9AB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823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4A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8945" w14:textId="47CFA7C5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D4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05D4" w14:textId="0DBC2046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569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41D1" w14:textId="7224EE06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</w:tr>
      <w:tr w:rsidR="004F3080" w:rsidRPr="00C8438E" w14:paraId="4356B8F6" w14:textId="77777777" w:rsidTr="00DA1A87">
        <w:trPr>
          <w:trHeight w:val="1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EE8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3A23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34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0A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C29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D2D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1E9A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C8438E" w14:paraId="26FBDF03" w14:textId="77777777" w:rsidTr="00DA1A87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0285FD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  <w:t>Desktop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25D6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3E02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I3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C69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7B79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I5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FDB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78A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I7 o superior</w:t>
            </w:r>
          </w:p>
        </w:tc>
      </w:tr>
      <w:tr w:rsidR="004F3080" w:rsidRPr="008F418E" w14:paraId="7380197B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33F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F5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BB87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4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DF9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855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8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403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3CF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16 GB DE RAM</w:t>
            </w:r>
          </w:p>
        </w:tc>
      </w:tr>
      <w:tr w:rsidR="004F3080" w:rsidRPr="008F418E" w14:paraId="2D9FE645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706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ED7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0566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1C34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E45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5CB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DE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</w:tr>
      <w:tr w:rsidR="004F3080" w:rsidRPr="00C8438E" w14:paraId="20C52162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1AF3E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6FB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45E2" w14:textId="74AA85CA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BBC1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ADFB" w14:textId="1F40E969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7257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4CB3" w14:textId="7D6161BA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</w:tr>
      <w:tr w:rsidR="004F3080" w:rsidRPr="00C8438E" w14:paraId="7DD32258" w14:textId="77777777" w:rsidTr="00DA1A87">
        <w:trPr>
          <w:trHeight w:val="1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27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ACCC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D14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27A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6D5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F49B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F16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C8438E" w14:paraId="0785AEA5" w14:textId="77777777" w:rsidTr="00DA1A87">
        <w:trPr>
          <w:trHeight w:val="33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D984A1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All in One (solo </w:t>
            </w:r>
            <w:proofErr w:type="spellStart"/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justificado</w:t>
            </w:r>
            <w:proofErr w:type="spellEnd"/>
            <w:r w:rsidRPr="008F41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D54D" w14:textId="77777777" w:rsidR="004F3080" w:rsidRPr="008F418E" w:rsidRDefault="004F3080" w:rsidP="00DA1A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C962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I3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95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DF84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Procesador: CORE I5 o superior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02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BDC2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8F418E" w14:paraId="4F1C1AC5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AA6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583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52B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4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7B3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C31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RAM: 8 GB DE RAM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F524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45C76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8F418E" w14:paraId="666D108D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D3CF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052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C08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9920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086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S.O: Windows 10 Pro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8F4A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F005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4F3080" w:rsidRPr="00C8438E" w14:paraId="4E87031C" w14:textId="77777777" w:rsidTr="00DA1A87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D03C" w14:textId="77777777" w:rsidR="004F3080" w:rsidRPr="008F418E" w:rsidRDefault="004F3080" w:rsidP="00DA1A8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D8F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56E4" w14:textId="3F3E08F5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5C5D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5F95" w14:textId="40030C7B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Almacenamiento: 1 TB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HHD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</w:t>
            </w:r>
            <w:r w:rsidR="00C843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o</w:t>
            </w:r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240 GB </w:t>
            </w:r>
            <w:proofErr w:type="spellStart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>SSD</w:t>
            </w:r>
            <w:proofErr w:type="spellEnd"/>
            <w:r w:rsidRPr="008F41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  <w:t xml:space="preserve"> (o superior)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C472" w14:textId="77777777" w:rsidR="004F3080" w:rsidRPr="008F418E" w:rsidRDefault="004F3080" w:rsidP="00DA1A8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4A38" w14:textId="77777777" w:rsidR="004F3080" w:rsidRPr="008F418E" w:rsidRDefault="004F3080" w:rsidP="00DA1A87">
            <w:pPr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</w:tbl>
    <w:p w14:paraId="2C8F2EED" w14:textId="77777777" w:rsidR="004F3080" w:rsidRDefault="004F3080" w:rsidP="004F3080">
      <w:pPr>
        <w:pStyle w:val="Prrafodelista"/>
        <w:ind w:hanging="720"/>
        <w:rPr>
          <w:rFonts w:cstheme="minorHAnsi"/>
          <w:sz w:val="24"/>
        </w:rPr>
      </w:pPr>
    </w:p>
    <w:p w14:paraId="0C080734" w14:textId="248461D6" w:rsidR="004F3080" w:rsidRPr="005362B4" w:rsidRDefault="004F3080" w:rsidP="004F3080">
      <w:pPr>
        <w:pStyle w:val="Prrafodelista"/>
        <w:ind w:left="0"/>
        <w:rPr>
          <w:rFonts w:cstheme="minorHAnsi"/>
          <w:b/>
          <w:color w:val="548DD4" w:themeColor="text2" w:themeTint="99"/>
          <w:sz w:val="24"/>
        </w:rPr>
      </w:pPr>
      <w:r w:rsidRPr="005362B4">
        <w:rPr>
          <w:rFonts w:cstheme="minorHAnsi"/>
          <w:b/>
          <w:i/>
          <w:color w:val="548DD4" w:themeColor="text2" w:themeTint="99"/>
          <w:sz w:val="24"/>
          <w:lang w:val="es-ES"/>
        </w:rPr>
        <w:t>La opción de arriendo de computadores contemplará servicios complementarios al equipo como soporte, mesa de ayuda, etc</w:t>
      </w:r>
      <w:r w:rsidR="00C8438E">
        <w:rPr>
          <w:rFonts w:cstheme="minorHAnsi"/>
          <w:b/>
          <w:i/>
          <w:color w:val="548DD4" w:themeColor="text2" w:themeTint="99"/>
          <w:sz w:val="24"/>
          <w:lang w:val="es-ES"/>
        </w:rPr>
        <w:t>.</w:t>
      </w:r>
    </w:p>
    <w:p w14:paraId="2B0905D9" w14:textId="77777777" w:rsidR="004F3080" w:rsidRDefault="004F3080" w:rsidP="004F3080">
      <w:pPr>
        <w:pStyle w:val="Prrafodelista"/>
        <w:ind w:hanging="720"/>
        <w:jc w:val="both"/>
        <w:rPr>
          <w:rFonts w:cstheme="minorHAnsi"/>
          <w:b/>
          <w:lang w:val="es-ES"/>
        </w:rPr>
      </w:pPr>
    </w:p>
    <w:p w14:paraId="143212E7" w14:textId="77777777" w:rsidR="004F3080" w:rsidRDefault="004F3080" w:rsidP="004F3080">
      <w:pPr>
        <w:rPr>
          <w:rFonts w:asciiTheme="minorHAnsi" w:eastAsiaTheme="minorHAnsi" w:hAnsiTheme="minorHAnsi" w:cstheme="minorHAnsi"/>
          <w:b/>
          <w:sz w:val="22"/>
          <w:szCs w:val="22"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br w:type="page"/>
      </w:r>
    </w:p>
    <w:p w14:paraId="600BDCD1" w14:textId="77777777" w:rsidR="004F3080" w:rsidRPr="00FC2A5F" w:rsidRDefault="004F3080" w:rsidP="004F3080">
      <w:pPr>
        <w:pStyle w:val="Prrafodelista"/>
        <w:ind w:hanging="720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lastRenderedPageBreak/>
        <w:t xml:space="preserve">Estándar de </w:t>
      </w:r>
      <w:r w:rsidRPr="00FC2A5F">
        <w:rPr>
          <w:rFonts w:cstheme="minorHAnsi"/>
          <w:b/>
          <w:u w:val="single"/>
          <w:lang w:val="es-ES"/>
        </w:rPr>
        <w:t>Telefonía Móvil</w:t>
      </w:r>
    </w:p>
    <w:p w14:paraId="422320E8" w14:textId="77777777" w:rsidR="004F3080" w:rsidRDefault="004F3080" w:rsidP="004F3080">
      <w:pPr>
        <w:pStyle w:val="Prrafodelista"/>
        <w:ind w:hanging="720"/>
        <w:jc w:val="both"/>
        <w:rPr>
          <w:rFonts w:cstheme="minorHAnsi"/>
          <w:lang w:val="es-ES"/>
        </w:rPr>
      </w:pPr>
    </w:p>
    <w:p w14:paraId="58B23C19" w14:textId="77777777" w:rsidR="004F3080" w:rsidRDefault="004F3080" w:rsidP="004F3080">
      <w:pPr>
        <w:pStyle w:val="Prrafodelista"/>
        <w:ind w:left="851" w:hanging="720"/>
        <w:jc w:val="both"/>
        <w:rPr>
          <w:rFonts w:cstheme="minorHAnsi"/>
          <w:i/>
          <w:sz w:val="24"/>
          <w:lang w:val="es-ES"/>
        </w:rPr>
      </w:pPr>
      <w:r>
        <w:rPr>
          <w:rFonts w:cstheme="minorHAnsi"/>
          <w:i/>
          <w:sz w:val="24"/>
          <w:lang w:val="es-ES"/>
        </w:rPr>
        <w:t>Se licitará el servicio considerando</w:t>
      </w:r>
    </w:p>
    <w:p w14:paraId="48B8606D" w14:textId="77777777" w:rsidR="004F3080" w:rsidRDefault="004F3080" w:rsidP="004F3080">
      <w:pPr>
        <w:pStyle w:val="Prrafodelista"/>
        <w:ind w:left="284" w:hanging="720"/>
        <w:jc w:val="both"/>
        <w:rPr>
          <w:rFonts w:cstheme="minorHAnsi"/>
          <w:i/>
          <w:sz w:val="24"/>
          <w:lang w:val="es-ES"/>
        </w:rPr>
      </w:pPr>
    </w:p>
    <w:p w14:paraId="64580B2A" w14:textId="7F571CC6" w:rsidR="004F3080" w:rsidRPr="005362B4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  <w:lang w:val="es-ES"/>
        </w:rPr>
      </w:pPr>
      <w:r w:rsidRPr="008F418E">
        <w:rPr>
          <w:rFonts w:cstheme="minorHAnsi"/>
          <w:b/>
          <w:i/>
          <w:lang w:val="es-ES"/>
        </w:rPr>
        <w:t xml:space="preserve">Equipos </w:t>
      </w:r>
      <w:r w:rsidR="00C8438E">
        <w:rPr>
          <w:rFonts w:cstheme="minorHAnsi"/>
          <w:b/>
          <w:i/>
          <w:lang w:val="es-ES"/>
        </w:rPr>
        <w:t xml:space="preserve">de telefonía móvil y BAM </w:t>
      </w:r>
      <w:r w:rsidRPr="008F418E">
        <w:rPr>
          <w:rFonts w:cstheme="minorHAnsi"/>
          <w:b/>
          <w:i/>
          <w:lang w:val="es-ES"/>
        </w:rPr>
        <w:t>en arriendo</w:t>
      </w:r>
      <w:r w:rsidRPr="008F418E">
        <w:rPr>
          <w:rFonts w:cstheme="minorHAnsi"/>
          <w:i/>
          <w:lang w:val="es-ES"/>
        </w:rPr>
        <w:t xml:space="preserve"> </w:t>
      </w:r>
      <w:r w:rsidRPr="005362B4">
        <w:rPr>
          <w:rFonts w:cstheme="minorHAnsi"/>
          <w:b/>
          <w:i/>
          <w:lang w:val="es-ES"/>
        </w:rPr>
        <w:t>se</w:t>
      </w:r>
      <w:r w:rsidR="00C8438E">
        <w:rPr>
          <w:rFonts w:cstheme="minorHAnsi"/>
          <w:b/>
          <w:i/>
          <w:lang w:val="es-ES"/>
        </w:rPr>
        <w:t>gún</w:t>
      </w:r>
      <w:r w:rsidRPr="005362B4">
        <w:rPr>
          <w:rFonts w:cstheme="minorHAnsi"/>
          <w:b/>
          <w:i/>
          <w:lang w:val="es-ES"/>
        </w:rPr>
        <w:t xml:space="preserve"> estándar</w:t>
      </w:r>
      <w:r>
        <w:rPr>
          <w:rFonts w:cstheme="minorHAnsi"/>
          <w:i/>
          <w:lang w:val="es-ES"/>
        </w:rPr>
        <w:t xml:space="preserve"> </w:t>
      </w:r>
    </w:p>
    <w:p w14:paraId="20B134BC" w14:textId="69421434" w:rsidR="004F3080" w:rsidRPr="008F418E" w:rsidRDefault="004F3080" w:rsidP="004F3080">
      <w:pPr>
        <w:pStyle w:val="Prrafodelista"/>
        <w:numPr>
          <w:ilvl w:val="1"/>
          <w:numId w:val="41"/>
        </w:numPr>
        <w:jc w:val="both"/>
        <w:rPr>
          <w:rFonts w:cstheme="minorHAnsi"/>
          <w:b/>
          <w:i/>
          <w:lang w:val="es-ES"/>
        </w:rPr>
      </w:pPr>
      <w:r>
        <w:rPr>
          <w:rFonts w:cstheme="minorHAnsi"/>
          <w:i/>
          <w:lang w:val="es-ES"/>
        </w:rPr>
        <w:t>A</w:t>
      </w:r>
      <w:r w:rsidRPr="008F418E">
        <w:rPr>
          <w:rFonts w:cstheme="minorHAnsi"/>
          <w:i/>
          <w:lang w:val="es-ES"/>
        </w:rPr>
        <w:t xml:space="preserve">quellos </w:t>
      </w:r>
      <w:r>
        <w:rPr>
          <w:rFonts w:cstheme="minorHAnsi"/>
          <w:i/>
          <w:lang w:val="es-ES"/>
        </w:rPr>
        <w:t xml:space="preserve">organismos </w:t>
      </w:r>
      <w:r w:rsidRPr="008F418E">
        <w:rPr>
          <w:rFonts w:cstheme="minorHAnsi"/>
          <w:i/>
          <w:lang w:val="es-ES"/>
        </w:rPr>
        <w:t xml:space="preserve">que </w:t>
      </w:r>
      <w:r>
        <w:rPr>
          <w:rFonts w:cstheme="minorHAnsi"/>
          <w:i/>
          <w:lang w:val="es-ES"/>
        </w:rPr>
        <w:t xml:space="preserve">sólo necesiten planes sin equipos </w:t>
      </w:r>
      <w:r w:rsidR="00C8438E">
        <w:rPr>
          <w:rFonts w:cstheme="minorHAnsi"/>
          <w:i/>
          <w:lang w:val="es-ES"/>
        </w:rPr>
        <w:t xml:space="preserve">de Telefonía Móvil </w:t>
      </w:r>
      <w:r>
        <w:rPr>
          <w:rFonts w:cstheme="minorHAnsi"/>
          <w:i/>
          <w:lang w:val="es-ES"/>
        </w:rPr>
        <w:t xml:space="preserve">podrán informarlo </w:t>
      </w:r>
      <w:r w:rsidR="00C8438E">
        <w:rPr>
          <w:rFonts w:cstheme="minorHAnsi"/>
          <w:i/>
          <w:lang w:val="es-ES"/>
        </w:rPr>
        <w:t xml:space="preserve">a través del </w:t>
      </w:r>
      <w:r w:rsidR="00C8438E" w:rsidRPr="00C8438E">
        <w:rPr>
          <w:rFonts w:cstheme="minorHAnsi"/>
          <w:i/>
          <w:lang w:val="es-ES"/>
        </w:rPr>
        <w:t>Aplicativo de Compras Coordinadas</w:t>
      </w:r>
      <w:r w:rsidRPr="008F418E">
        <w:rPr>
          <w:rFonts w:cstheme="minorHAnsi"/>
          <w:i/>
          <w:lang w:val="es-ES"/>
        </w:rPr>
        <w:t>.</w:t>
      </w:r>
    </w:p>
    <w:p w14:paraId="4940C80B" w14:textId="77777777" w:rsidR="004F3080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  <w:lang w:val="es-ES"/>
        </w:rPr>
      </w:pPr>
      <w:r w:rsidRPr="008F418E">
        <w:rPr>
          <w:rFonts w:cstheme="minorHAnsi"/>
          <w:b/>
          <w:i/>
          <w:lang w:val="es-ES"/>
        </w:rPr>
        <w:t xml:space="preserve">Plazo contrato: </w:t>
      </w:r>
      <w:r w:rsidRPr="005362B4">
        <w:rPr>
          <w:rFonts w:cstheme="minorHAnsi"/>
          <w:i/>
          <w:lang w:val="es-ES"/>
        </w:rPr>
        <w:t>18 meses</w:t>
      </w:r>
    </w:p>
    <w:p w14:paraId="55472D3B" w14:textId="77777777" w:rsidR="004F3080" w:rsidRPr="005362B4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</w:rPr>
      </w:pPr>
      <w:r w:rsidRPr="005362B4">
        <w:rPr>
          <w:rFonts w:cstheme="minorHAnsi"/>
          <w:b/>
          <w:i/>
        </w:rPr>
        <w:t>Minutos Incluidos</w:t>
      </w:r>
      <w:r>
        <w:rPr>
          <w:rFonts w:cstheme="minorHAnsi"/>
          <w:b/>
          <w:i/>
        </w:rPr>
        <w:t xml:space="preserve"> de todos los planes</w:t>
      </w:r>
      <w:r w:rsidRPr="005362B4">
        <w:rPr>
          <w:rFonts w:cstheme="minorHAnsi"/>
          <w:b/>
          <w:i/>
        </w:rPr>
        <w:t xml:space="preserve">: </w:t>
      </w:r>
      <w:r w:rsidRPr="005362B4">
        <w:rPr>
          <w:rFonts w:cstheme="minorHAnsi"/>
          <w:i/>
        </w:rPr>
        <w:t>Libres</w:t>
      </w:r>
    </w:p>
    <w:p w14:paraId="269F051B" w14:textId="6A0801E8" w:rsidR="004F3080" w:rsidRPr="005362B4" w:rsidRDefault="004F3080" w:rsidP="004F3080">
      <w:pPr>
        <w:pStyle w:val="Prrafodelista"/>
        <w:numPr>
          <w:ilvl w:val="0"/>
          <w:numId w:val="41"/>
        </w:numPr>
        <w:ind w:left="993" w:hanging="720"/>
        <w:jc w:val="both"/>
        <w:rPr>
          <w:rFonts w:cstheme="minorHAnsi"/>
          <w:b/>
          <w:i/>
        </w:rPr>
      </w:pPr>
      <w:r w:rsidRPr="005362B4">
        <w:rPr>
          <w:rFonts w:cstheme="minorHAnsi"/>
          <w:b/>
          <w:i/>
        </w:rPr>
        <w:t>Almacenamiento</w:t>
      </w:r>
      <w:r>
        <w:rPr>
          <w:rFonts w:cstheme="minorHAnsi"/>
          <w:b/>
          <w:i/>
        </w:rPr>
        <w:t xml:space="preserve"> de todos los equipos</w:t>
      </w:r>
      <w:r w:rsidRPr="005362B4">
        <w:rPr>
          <w:rFonts w:cstheme="minorHAnsi"/>
          <w:b/>
          <w:i/>
        </w:rPr>
        <w:t xml:space="preserve">: </w:t>
      </w:r>
      <w:r w:rsidRPr="005362B4">
        <w:rPr>
          <w:rFonts w:cstheme="minorHAnsi"/>
          <w:i/>
        </w:rPr>
        <w:t xml:space="preserve">Mayor </w:t>
      </w:r>
      <w:r w:rsidR="00D53988">
        <w:rPr>
          <w:rFonts w:cstheme="minorHAnsi"/>
          <w:i/>
        </w:rPr>
        <w:t xml:space="preserve">o igual </w:t>
      </w:r>
      <w:bookmarkStart w:id="0" w:name="_GoBack"/>
      <w:bookmarkEnd w:id="0"/>
      <w:r w:rsidRPr="005362B4">
        <w:rPr>
          <w:rFonts w:cstheme="minorHAnsi"/>
          <w:i/>
        </w:rPr>
        <w:t>a 32 Gb</w:t>
      </w:r>
    </w:p>
    <w:p w14:paraId="3D939A07" w14:textId="77777777" w:rsidR="004F3080" w:rsidRDefault="004F3080" w:rsidP="004F3080">
      <w:pPr>
        <w:ind w:hanging="720"/>
        <w:jc w:val="both"/>
        <w:rPr>
          <w:rFonts w:cstheme="minorHAnsi"/>
          <w:b/>
          <w:i/>
          <w:lang w:val="es-ES"/>
        </w:rPr>
      </w:pPr>
    </w:p>
    <w:tbl>
      <w:tblPr>
        <w:tblW w:w="11482" w:type="dxa"/>
        <w:tblInd w:w="-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97"/>
        <w:gridCol w:w="1228"/>
        <w:gridCol w:w="1228"/>
        <w:gridCol w:w="1229"/>
      </w:tblGrid>
      <w:tr w:rsidR="004F3080" w:rsidRPr="009F20BF" w14:paraId="1B7A1E6D" w14:textId="77777777" w:rsidTr="00DA1A87">
        <w:trPr>
          <w:trHeight w:val="20"/>
          <w:tblHeader/>
        </w:trPr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04040"/>
              <w:right w:val="nil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hideMark/>
          </w:tcPr>
          <w:p w14:paraId="6288C161" w14:textId="77777777" w:rsidR="004F3080" w:rsidRPr="009F20BF" w:rsidRDefault="004F3080" w:rsidP="00DA1A87">
            <w:pPr>
              <w:ind w:hanging="720"/>
              <w:rPr>
                <w:rFonts w:ascii="Times New Roman" w:eastAsia="Times New Roman" w:hAnsi="Times New Roman"/>
                <w:sz w:val="22"/>
                <w:szCs w:val="22"/>
                <w:lang w:val="es-CL" w:eastAsia="es-CL"/>
              </w:rPr>
            </w:pPr>
          </w:p>
        </w:tc>
        <w:tc>
          <w:tcPr>
            <w:tcW w:w="122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4F81BD" w:themeFill="accent1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36F80F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2"/>
                <w:szCs w:val="22"/>
                <w:lang w:val="es-CL" w:eastAsia="es-CL"/>
              </w:rPr>
              <w:t>Plan 9 GB</w:t>
            </w:r>
          </w:p>
        </w:tc>
        <w:tc>
          <w:tcPr>
            <w:tcW w:w="1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4F81BD" w:themeFill="accent1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57B3CF62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2"/>
                <w:szCs w:val="22"/>
                <w:lang w:val="es-CL" w:eastAsia="es-CL"/>
              </w:rPr>
              <w:t>Plan 13 GB</w:t>
            </w:r>
          </w:p>
        </w:tc>
        <w:tc>
          <w:tcPr>
            <w:tcW w:w="12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4F81BD" w:themeFill="accent1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2827D744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2"/>
                <w:szCs w:val="22"/>
                <w:lang w:val="es-CL" w:eastAsia="es-CL"/>
              </w:rPr>
              <w:t>Plan 25 GB</w:t>
            </w:r>
          </w:p>
        </w:tc>
      </w:tr>
      <w:tr w:rsidR="004F3080" w:rsidRPr="009F20BF" w14:paraId="31C55426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6EE0374" w14:textId="77777777" w:rsidR="004F3080" w:rsidRDefault="004F3080" w:rsidP="00DA1A87">
            <w:pPr>
              <w:ind w:left="814" w:hanging="720"/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Planes sin Equipo</w:t>
            </w:r>
          </w:p>
          <w:p w14:paraId="64075A65" w14:textId="77777777" w:rsidR="004F3080" w:rsidRPr="009F20BF" w:rsidRDefault="004F3080" w:rsidP="00DA1A87">
            <w:pPr>
              <w:ind w:left="814" w:hanging="720"/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</w:pPr>
          </w:p>
        </w:tc>
        <w:tc>
          <w:tcPr>
            <w:tcW w:w="1228" w:type="dxa"/>
            <w:tcBorders>
              <w:top w:val="single" w:sz="24" w:space="0" w:color="FFFFF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0923CC0E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24" w:space="0" w:color="FFFFF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D57F62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24" w:space="0" w:color="FFFFFF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7289F693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2C232416" w14:textId="77777777" w:rsidTr="00DA1A87">
        <w:trPr>
          <w:trHeight w:val="567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7A39FB43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1</w:t>
            </w:r>
          </w:p>
          <w:p w14:paraId="1D6921CB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2GB</w:t>
            </w:r>
          </w:p>
          <w:p w14:paraId="65422450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LG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K11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Plus,Samsung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Galaxy J4+, Huawei Y9.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577FA6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56CE76D1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9B1269D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No</w:t>
            </w:r>
          </w:p>
        </w:tc>
      </w:tr>
      <w:tr w:rsidR="004F3080" w:rsidRPr="009F20BF" w14:paraId="59BF4ABE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5B2C2BAB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2</w:t>
            </w:r>
          </w:p>
          <w:p w14:paraId="48942A7E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3GB</w:t>
            </w:r>
          </w:p>
          <w:p w14:paraId="772F08C6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Huawei </w:t>
            </w:r>
            <w:proofErr w:type="spellStart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P20</w:t>
            </w:r>
            <w:proofErr w:type="spellEnd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Lite, Motorola G7</w:t>
            </w: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Power, </w:t>
            </w:r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Sam. </w:t>
            </w: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Galaxy A30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62708E7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131537EE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00F65C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N</w:t>
            </w:r>
            <w:r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o</w:t>
            </w:r>
          </w:p>
        </w:tc>
      </w:tr>
      <w:tr w:rsidR="004F3080" w:rsidRPr="009F20BF" w14:paraId="5C39B2CA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1AA34C9E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3</w:t>
            </w:r>
          </w:p>
          <w:p w14:paraId="05BF0AF7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4GB</w:t>
            </w:r>
          </w:p>
          <w:p w14:paraId="0D1456BD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Samsung Galaxy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A8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+, Nokia 7.1,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Xiami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Redmi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Note 7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60503C31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01221219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131D0AF2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3DE5F4B4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2C8CE2A9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</w:t>
            </w: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eastAsia="es-CL"/>
              </w:rPr>
              <w:t>ma 4 Android</w:t>
            </w:r>
          </w:p>
          <w:p w14:paraId="33E04583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>RAM: 4GB</w:t>
            </w:r>
          </w:p>
          <w:p w14:paraId="3DD77D72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eastAsia="es-CL"/>
              </w:rPr>
            </w:pPr>
            <w:proofErr w:type="spellStart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>Equipos</w:t>
            </w:r>
            <w:proofErr w:type="spellEnd"/>
            <w:r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 xml:space="preserve"> </w:t>
            </w: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eastAsia="es-CL"/>
              </w:rPr>
              <w:t>Ref: Samsung Galaxy S9, S10e; Huawei Mate 20, P30; Xiaomi Mi9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0EF44380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BCE4B1C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4244132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61A9E1CB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9E9798E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Equipo Gama 4 IOS</w:t>
            </w:r>
          </w:p>
          <w:p w14:paraId="4CE90019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RAM: 2GB</w:t>
            </w:r>
          </w:p>
          <w:p w14:paraId="21B58BD0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Equipos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: Apple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Iphone</w:t>
            </w:r>
            <w:proofErr w:type="spellEnd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 xml:space="preserve"> 7, 8, </w:t>
            </w:r>
            <w:proofErr w:type="spellStart"/>
            <w:r w:rsidRPr="009F20BF">
              <w:rPr>
                <w:rFonts w:ascii="Calibri" w:eastAsia="Times New Roman" w:hAnsi="Calibri" w:cs="Arial"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Xr</w:t>
            </w:r>
            <w:proofErr w:type="spellEnd"/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CC15E0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141774E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378AC4BA" w14:textId="77777777" w:rsidR="004F3080" w:rsidRPr="009F20BF" w:rsidRDefault="004F3080" w:rsidP="00DA1A8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Theme="minorHAnsi" w:eastAsiaTheme="minorEastAsia" w:hAnsi="Calibri" w:cstheme="minorBidi"/>
                <w:b/>
                <w:bCs/>
                <w:color w:val="404040" w:themeColor="text1" w:themeTint="BF"/>
                <w:kern w:val="24"/>
                <w:sz w:val="22"/>
                <w:szCs w:val="22"/>
                <w:lang w:val="es-CL" w:eastAsia="es-CL"/>
              </w:rPr>
              <w:t>Si</w:t>
            </w:r>
          </w:p>
        </w:tc>
      </w:tr>
      <w:tr w:rsidR="004F3080" w:rsidRPr="009F20BF" w14:paraId="60293ACF" w14:textId="77777777" w:rsidTr="00DA1A87">
        <w:trPr>
          <w:trHeight w:val="170"/>
        </w:trPr>
        <w:tc>
          <w:tcPr>
            <w:tcW w:w="779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D481ADD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2"/>
                <w:szCs w:val="22"/>
                <w:lang w:val="es-CL" w:eastAsia="es-CL"/>
              </w:rPr>
              <w:t>Banda Ancha Móvil</w:t>
            </w:r>
          </w:p>
          <w:p w14:paraId="623B5C43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Redes 3G y 4G</w:t>
            </w:r>
          </w:p>
          <w:p w14:paraId="1A4F573A" w14:textId="77777777" w:rsidR="004F3080" w:rsidRPr="009F20BF" w:rsidRDefault="004F3080" w:rsidP="00DA1A87">
            <w:pPr>
              <w:ind w:left="814" w:hanging="720"/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Equipo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s</w:t>
            </w:r>
            <w:proofErr w:type="spellEnd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Ref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: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HUAWEI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E8372H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4G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,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Huawei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MiFi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 xml:space="preserve"> </w:t>
            </w:r>
            <w:proofErr w:type="spellStart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E5573s</w:t>
            </w:r>
            <w:proofErr w:type="spellEnd"/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pt-BR" w:eastAsia="es-CL"/>
              </w:rPr>
              <w:t>-508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70D1FA39" w14:textId="77777777" w:rsidR="004F3080" w:rsidRPr="009F20BF" w:rsidRDefault="004F3080" w:rsidP="00DA1A87">
            <w:pP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Plan 50 GB</w:t>
            </w:r>
          </w:p>
        </w:tc>
        <w:tc>
          <w:tcPr>
            <w:tcW w:w="122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27958B7" w14:textId="77777777" w:rsidR="004F3080" w:rsidRPr="009F20BF" w:rsidRDefault="004F3080" w:rsidP="00DA1A87">
            <w:pP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Plan 80 GB</w:t>
            </w:r>
          </w:p>
        </w:tc>
        <w:tc>
          <w:tcPr>
            <w:tcW w:w="122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AE3F3"/>
            <w:tcMar>
              <w:top w:w="89" w:type="dxa"/>
              <w:left w:w="177" w:type="dxa"/>
              <w:bottom w:w="89" w:type="dxa"/>
              <w:right w:w="177" w:type="dxa"/>
            </w:tcMar>
            <w:vAlign w:val="center"/>
            <w:hideMark/>
          </w:tcPr>
          <w:p w14:paraId="444D2FA2" w14:textId="77777777" w:rsidR="004F3080" w:rsidRPr="009F20BF" w:rsidRDefault="004F3080" w:rsidP="00DA1A87">
            <w:pPr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</w:pPr>
            <w:r w:rsidRPr="009F20BF">
              <w:rPr>
                <w:rFonts w:ascii="Calibri" w:eastAsia="Times New Roman" w:hAnsi="Calibri" w:cs="Arial"/>
                <w:color w:val="000000" w:themeColor="dark1"/>
                <w:kern w:val="24"/>
                <w:sz w:val="22"/>
                <w:szCs w:val="22"/>
                <w:lang w:val="es-CL" w:eastAsia="es-CL"/>
              </w:rPr>
              <w:t>Plan 120 GB</w:t>
            </w:r>
          </w:p>
        </w:tc>
      </w:tr>
    </w:tbl>
    <w:p w14:paraId="28C1F2B0" w14:textId="77777777" w:rsidR="004F3080" w:rsidRPr="009F20BF" w:rsidRDefault="004F3080" w:rsidP="004F3080">
      <w:pPr>
        <w:ind w:hanging="720"/>
        <w:jc w:val="both"/>
        <w:rPr>
          <w:rFonts w:cstheme="minorHAnsi"/>
          <w:b/>
          <w:i/>
          <w:lang w:val="es-ES"/>
        </w:rPr>
      </w:pPr>
    </w:p>
    <w:p w14:paraId="213652BF" w14:textId="5600B0A8" w:rsidR="004F3080" w:rsidRPr="008F418E" w:rsidRDefault="004F3080" w:rsidP="004F3080">
      <w:pPr>
        <w:jc w:val="both"/>
        <w:rPr>
          <w:rFonts w:cstheme="minorHAnsi"/>
          <w:lang w:val="es-ES"/>
        </w:rPr>
      </w:pPr>
    </w:p>
    <w:p w14:paraId="6D090149" w14:textId="6B5AD7FB" w:rsidR="001B7EC3" w:rsidRPr="008F418E" w:rsidRDefault="001B7EC3">
      <w:pPr>
        <w:rPr>
          <w:rFonts w:cstheme="minorHAnsi"/>
          <w:lang w:val="es-ES"/>
        </w:rPr>
      </w:pPr>
    </w:p>
    <w:sectPr w:rsidR="001B7EC3" w:rsidRPr="008F418E" w:rsidSect="001665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99" w:right="1134" w:bottom="1134" w:left="1134" w:header="56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2D3C" w14:textId="77777777" w:rsidR="008D2865" w:rsidRDefault="008D2865">
      <w:r>
        <w:separator/>
      </w:r>
    </w:p>
  </w:endnote>
  <w:endnote w:type="continuationSeparator" w:id="0">
    <w:p w14:paraId="3236C2C0" w14:textId="77777777" w:rsidR="008D2865" w:rsidRDefault="008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AEEA" w14:textId="77777777" w:rsidR="00766A0B" w:rsidRPr="000845FE" w:rsidRDefault="00766A0B" w:rsidP="005B0691">
    <w:pPr>
      <w:ind w:left="227" w:hanging="227"/>
      <w:rPr>
        <w:color w:val="A6A6A6"/>
        <w:sz w:val="14"/>
      </w:rPr>
    </w:pPr>
  </w:p>
  <w:p w14:paraId="6DEE353A" w14:textId="77777777" w:rsidR="00766A0B" w:rsidRDefault="00766A0B" w:rsidP="005B0691">
    <w:pPr>
      <w:pStyle w:val="Piedepgina"/>
      <w:ind w:left="142"/>
    </w:pPr>
    <w:r>
      <w:t xml:space="preserve">   </w:t>
    </w:r>
    <w:r>
      <w:rPr>
        <w:noProof/>
        <w:lang w:val="es-CL" w:eastAsia="es-CL"/>
      </w:rPr>
      <w:drawing>
        <wp:inline distT="0" distB="0" distL="0" distR="0" wp14:anchorId="6D4C1CF6" wp14:editId="1BFFEB9A">
          <wp:extent cx="1240790" cy="65405"/>
          <wp:effectExtent l="0" t="0" r="0" b="0"/>
          <wp:docPr id="81" name="Picture 4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6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0EA9" w14:textId="77777777" w:rsidR="00766A0B" w:rsidRPr="000845FE" w:rsidRDefault="00766A0B" w:rsidP="005B0691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  <w:r w:rsidRPr="00E470FD">
      <w:rPr>
        <w:rFonts w:ascii="Verdana" w:hAnsi="Verdana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2B84" wp14:editId="08D8461E">
              <wp:simplePos x="0" y="0"/>
              <wp:positionH relativeFrom="column">
                <wp:posOffset>-225425</wp:posOffset>
              </wp:positionH>
              <wp:positionV relativeFrom="paragraph">
                <wp:posOffset>-7540625</wp:posOffset>
              </wp:positionV>
              <wp:extent cx="2374265" cy="1403985"/>
              <wp:effectExtent l="0" t="0" r="19685" b="2603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0985189A" w14:textId="77777777" w:rsidR="00766A0B" w:rsidRPr="00E470FD" w:rsidRDefault="00766A0B" w:rsidP="00E470FD">
                          <w:pPr>
                            <w:rPr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E2B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7.75pt;margin-top:-593.7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" fillcolor="white [3201]" strokecolor="white [3212]">
              <v:textbox style="mso-fit-shape-to-text:t">
                <w:txbxContent>
                  <w:p w14:paraId="0985189A" w14:textId="77777777" w:rsidR="00766A0B" w:rsidRPr="00E470FD" w:rsidRDefault="00766A0B" w:rsidP="00E470FD">
                    <w:pPr>
                      <w:rPr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735EBB" w14:textId="77777777" w:rsidR="00766A0B" w:rsidRDefault="00766A0B" w:rsidP="00E470FD">
    <w:pPr>
      <w:pStyle w:val="Piedepgina"/>
      <w:tabs>
        <w:tab w:val="clear" w:pos="4320"/>
        <w:tab w:val="clear" w:pos="8640"/>
        <w:tab w:val="left" w:pos="1149"/>
      </w:tabs>
    </w:pPr>
    <w:r>
      <w:rPr>
        <w:rFonts w:ascii="Aller" w:hAnsi="Aller"/>
        <w:noProof/>
        <w:color w:val="1F4887"/>
        <w:sz w:val="16"/>
        <w:lang w:val="es-CL" w:eastAsia="es-CL"/>
      </w:rPr>
      <w:drawing>
        <wp:anchor distT="0" distB="0" distL="114300" distR="114300" simplePos="0" relativeHeight="251680256" behindDoc="1" locked="0" layoutInCell="1" allowOverlap="1" wp14:anchorId="6C06943C" wp14:editId="5371A97F">
          <wp:simplePos x="0" y="0"/>
          <wp:positionH relativeFrom="page">
            <wp:posOffset>19050</wp:posOffset>
          </wp:positionH>
          <wp:positionV relativeFrom="paragraph">
            <wp:posOffset>184150</wp:posOffset>
          </wp:positionV>
          <wp:extent cx="7740000" cy="378000"/>
          <wp:effectExtent l="0" t="0" r="0" b="3175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37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171A" w14:textId="77777777" w:rsidR="00766A0B" w:rsidRPr="000845FE" w:rsidRDefault="00766A0B" w:rsidP="005B0691">
    <w:pPr>
      <w:ind w:left="227" w:hanging="227"/>
      <w:rPr>
        <w:color w:val="A6A6A6"/>
        <w:sz w:val="14"/>
      </w:rPr>
    </w:pPr>
  </w:p>
  <w:p w14:paraId="07D32E38" w14:textId="77777777" w:rsidR="00766A0B" w:rsidRDefault="00766A0B" w:rsidP="00EB23D1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78208" behindDoc="1" locked="0" layoutInCell="1" allowOverlap="1" wp14:anchorId="067B934D" wp14:editId="4DCE9709">
          <wp:simplePos x="0" y="0"/>
          <wp:positionH relativeFrom="page">
            <wp:posOffset>19050</wp:posOffset>
          </wp:positionH>
          <wp:positionV relativeFrom="paragraph">
            <wp:posOffset>174625</wp:posOffset>
          </wp:positionV>
          <wp:extent cx="7740000" cy="378000"/>
          <wp:effectExtent l="0" t="0" r="0" b="3175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37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E7FDB" w14:textId="77777777" w:rsidR="008D2865" w:rsidRDefault="008D2865">
      <w:r>
        <w:separator/>
      </w:r>
    </w:p>
  </w:footnote>
  <w:footnote w:type="continuationSeparator" w:id="0">
    <w:p w14:paraId="6C8ADF14" w14:textId="77777777" w:rsidR="008D2865" w:rsidRDefault="008D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42F0" w14:textId="660162BC" w:rsidR="00766A0B" w:rsidRDefault="0016659D" w:rsidP="005B0691">
    <w:pPr>
      <w:pStyle w:val="Encabezado"/>
      <w:ind w:left="426"/>
    </w:pPr>
    <w:r>
      <w:rPr>
        <w:noProof/>
        <w:lang w:val="es-CL" w:eastAsia="es-CL"/>
      </w:rPr>
      <w:drawing>
        <wp:anchor distT="0" distB="0" distL="114300" distR="114300" simplePos="0" relativeHeight="251682304" behindDoc="1" locked="0" layoutInCell="1" allowOverlap="1" wp14:anchorId="5E35ADD9" wp14:editId="53BED99A">
          <wp:simplePos x="0" y="0"/>
          <wp:positionH relativeFrom="page">
            <wp:align>left</wp:align>
          </wp:positionH>
          <wp:positionV relativeFrom="paragraph">
            <wp:posOffset>-354842</wp:posOffset>
          </wp:positionV>
          <wp:extent cx="4790286" cy="965657"/>
          <wp:effectExtent l="0" t="0" r="0" b="635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286" cy="96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70DB" w14:textId="77777777" w:rsidR="00766A0B" w:rsidRDefault="00766A0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77184" behindDoc="1" locked="0" layoutInCell="1" allowOverlap="1" wp14:anchorId="4A8055F6" wp14:editId="21EF2914">
          <wp:simplePos x="0" y="0"/>
          <wp:positionH relativeFrom="page">
            <wp:align>left</wp:align>
          </wp:positionH>
          <wp:positionV relativeFrom="paragraph">
            <wp:posOffset>-168135</wp:posOffset>
          </wp:positionV>
          <wp:extent cx="4790286" cy="965657"/>
          <wp:effectExtent l="0" t="0" r="0" b="635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286" cy="96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4DF"/>
    <w:multiLevelType w:val="hybridMultilevel"/>
    <w:tmpl w:val="F8020EEE"/>
    <w:lvl w:ilvl="0" w:tplc="DB724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41A5"/>
    <w:multiLevelType w:val="hybridMultilevel"/>
    <w:tmpl w:val="B934B5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7A4"/>
    <w:multiLevelType w:val="hybridMultilevel"/>
    <w:tmpl w:val="8ED03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7F60"/>
    <w:multiLevelType w:val="hybridMultilevel"/>
    <w:tmpl w:val="09D6BA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6D724C"/>
    <w:multiLevelType w:val="hybridMultilevel"/>
    <w:tmpl w:val="1D1060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5EC"/>
    <w:multiLevelType w:val="hybridMultilevel"/>
    <w:tmpl w:val="997E21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099"/>
    <w:multiLevelType w:val="hybridMultilevel"/>
    <w:tmpl w:val="46DE4864"/>
    <w:lvl w:ilvl="0" w:tplc="75584C52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BF1"/>
    <w:multiLevelType w:val="hybridMultilevel"/>
    <w:tmpl w:val="9A808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07BC2"/>
    <w:multiLevelType w:val="hybridMultilevel"/>
    <w:tmpl w:val="40A6A3D4"/>
    <w:lvl w:ilvl="0" w:tplc="9B544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04C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BC92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3FCB7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24CA2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E42A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372EA9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E226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A2E2D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BE01610"/>
    <w:multiLevelType w:val="hybridMultilevel"/>
    <w:tmpl w:val="50288D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3685C"/>
    <w:multiLevelType w:val="hybridMultilevel"/>
    <w:tmpl w:val="C7546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934B5"/>
    <w:multiLevelType w:val="hybridMultilevel"/>
    <w:tmpl w:val="A15842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24478"/>
    <w:multiLevelType w:val="hybridMultilevel"/>
    <w:tmpl w:val="8056CC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07EA"/>
    <w:multiLevelType w:val="hybridMultilevel"/>
    <w:tmpl w:val="476C4DE6"/>
    <w:lvl w:ilvl="0" w:tplc="14381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5108"/>
    <w:multiLevelType w:val="hybridMultilevel"/>
    <w:tmpl w:val="CECC233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30B60"/>
    <w:multiLevelType w:val="hybridMultilevel"/>
    <w:tmpl w:val="07488DFC"/>
    <w:lvl w:ilvl="0" w:tplc="679EB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ED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C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A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8A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0D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47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27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81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292E8E"/>
    <w:multiLevelType w:val="hybridMultilevel"/>
    <w:tmpl w:val="9A8A0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1171"/>
    <w:multiLevelType w:val="hybridMultilevel"/>
    <w:tmpl w:val="81284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31DE7"/>
    <w:multiLevelType w:val="hybridMultilevel"/>
    <w:tmpl w:val="CACEC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47CDD"/>
    <w:multiLevelType w:val="hybridMultilevel"/>
    <w:tmpl w:val="A1FEF740"/>
    <w:lvl w:ilvl="0" w:tplc="768A17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85E62"/>
    <w:multiLevelType w:val="hybridMultilevel"/>
    <w:tmpl w:val="405EA85A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DB40B7"/>
    <w:multiLevelType w:val="hybridMultilevel"/>
    <w:tmpl w:val="DAA6CB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1503E"/>
    <w:multiLevelType w:val="hybridMultilevel"/>
    <w:tmpl w:val="A1D4DA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14E15"/>
    <w:multiLevelType w:val="hybridMultilevel"/>
    <w:tmpl w:val="83EC95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7EE7"/>
    <w:multiLevelType w:val="hybridMultilevel"/>
    <w:tmpl w:val="F65A6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1010"/>
    <w:multiLevelType w:val="hybridMultilevel"/>
    <w:tmpl w:val="26FAAC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56AD6"/>
    <w:multiLevelType w:val="hybridMultilevel"/>
    <w:tmpl w:val="AF468A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958"/>
    <w:multiLevelType w:val="hybridMultilevel"/>
    <w:tmpl w:val="A86A56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737BC"/>
    <w:multiLevelType w:val="hybridMultilevel"/>
    <w:tmpl w:val="B8041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D75A6"/>
    <w:multiLevelType w:val="hybridMultilevel"/>
    <w:tmpl w:val="5AD2C146"/>
    <w:lvl w:ilvl="0" w:tplc="1E003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6B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20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7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02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F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8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E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E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FD7B8E"/>
    <w:multiLevelType w:val="hybridMultilevel"/>
    <w:tmpl w:val="E1A895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56603"/>
    <w:multiLevelType w:val="hybridMultilevel"/>
    <w:tmpl w:val="8ED60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04D3D"/>
    <w:multiLevelType w:val="hybridMultilevel"/>
    <w:tmpl w:val="D44A98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863C0"/>
    <w:multiLevelType w:val="hybridMultilevel"/>
    <w:tmpl w:val="2BC8E5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C3E0A"/>
    <w:multiLevelType w:val="hybridMultilevel"/>
    <w:tmpl w:val="95AEBFC4"/>
    <w:lvl w:ilvl="0" w:tplc="6B4EE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E4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47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8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8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09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0A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8C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C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D4103F"/>
    <w:multiLevelType w:val="hybridMultilevel"/>
    <w:tmpl w:val="F24C0614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>
      <w:start w:val="1"/>
      <w:numFmt w:val="lowerRoman"/>
      <w:lvlText w:val="%3."/>
      <w:lvlJc w:val="right"/>
      <w:pPr>
        <w:ind w:left="2586" w:hanging="180"/>
      </w:pPr>
    </w:lvl>
    <w:lvl w:ilvl="3" w:tplc="340A000F">
      <w:start w:val="1"/>
      <w:numFmt w:val="decimal"/>
      <w:lvlText w:val="%4."/>
      <w:lvlJc w:val="left"/>
      <w:pPr>
        <w:ind w:left="3306" w:hanging="360"/>
      </w:pPr>
    </w:lvl>
    <w:lvl w:ilvl="4" w:tplc="340A0019">
      <w:start w:val="1"/>
      <w:numFmt w:val="lowerLetter"/>
      <w:lvlText w:val="%5."/>
      <w:lvlJc w:val="left"/>
      <w:pPr>
        <w:ind w:left="4026" w:hanging="360"/>
      </w:pPr>
    </w:lvl>
    <w:lvl w:ilvl="5" w:tplc="340A001B">
      <w:start w:val="1"/>
      <w:numFmt w:val="lowerRoman"/>
      <w:lvlText w:val="%6."/>
      <w:lvlJc w:val="right"/>
      <w:pPr>
        <w:ind w:left="4746" w:hanging="180"/>
      </w:pPr>
    </w:lvl>
    <w:lvl w:ilvl="6" w:tplc="340A000F">
      <w:start w:val="1"/>
      <w:numFmt w:val="decimal"/>
      <w:lvlText w:val="%7."/>
      <w:lvlJc w:val="left"/>
      <w:pPr>
        <w:ind w:left="5466" w:hanging="360"/>
      </w:pPr>
    </w:lvl>
    <w:lvl w:ilvl="7" w:tplc="340A0019">
      <w:start w:val="1"/>
      <w:numFmt w:val="lowerLetter"/>
      <w:lvlText w:val="%8."/>
      <w:lvlJc w:val="left"/>
      <w:pPr>
        <w:ind w:left="6186" w:hanging="360"/>
      </w:pPr>
    </w:lvl>
    <w:lvl w:ilvl="8" w:tplc="340A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0997D01"/>
    <w:multiLevelType w:val="hybridMultilevel"/>
    <w:tmpl w:val="B934B5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41458"/>
    <w:multiLevelType w:val="hybridMultilevel"/>
    <w:tmpl w:val="49860108"/>
    <w:lvl w:ilvl="0" w:tplc="CED41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C3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E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0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42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8A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8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2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A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D80B7A"/>
    <w:multiLevelType w:val="hybridMultilevel"/>
    <w:tmpl w:val="D5A22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4407F"/>
    <w:multiLevelType w:val="hybridMultilevel"/>
    <w:tmpl w:val="8A149A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E75E8"/>
    <w:multiLevelType w:val="hybridMultilevel"/>
    <w:tmpl w:val="25FE0780"/>
    <w:lvl w:ilvl="0" w:tplc="4B9E5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9"/>
  </w:num>
  <w:num w:numId="4">
    <w:abstractNumId w:val="16"/>
  </w:num>
  <w:num w:numId="5">
    <w:abstractNumId w:val="28"/>
  </w:num>
  <w:num w:numId="6">
    <w:abstractNumId w:val="17"/>
  </w:num>
  <w:num w:numId="7">
    <w:abstractNumId w:val="33"/>
  </w:num>
  <w:num w:numId="8">
    <w:abstractNumId w:val="11"/>
  </w:num>
  <w:num w:numId="9">
    <w:abstractNumId w:val="30"/>
  </w:num>
  <w:num w:numId="10">
    <w:abstractNumId w:val="18"/>
  </w:num>
  <w:num w:numId="11">
    <w:abstractNumId w:val="23"/>
  </w:num>
  <w:num w:numId="12">
    <w:abstractNumId w:val="24"/>
  </w:num>
  <w:num w:numId="13">
    <w:abstractNumId w:val="13"/>
  </w:num>
  <w:num w:numId="14">
    <w:abstractNumId w:val="19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5"/>
  </w:num>
  <w:num w:numId="20">
    <w:abstractNumId w:val="10"/>
  </w:num>
  <w:num w:numId="21">
    <w:abstractNumId w:val="29"/>
  </w:num>
  <w:num w:numId="22">
    <w:abstractNumId w:val="32"/>
  </w:num>
  <w:num w:numId="23">
    <w:abstractNumId w:val="4"/>
  </w:num>
  <w:num w:numId="24">
    <w:abstractNumId w:val="6"/>
  </w:num>
  <w:num w:numId="25">
    <w:abstractNumId w:val="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4"/>
  </w:num>
  <w:num w:numId="29">
    <w:abstractNumId w:val="37"/>
  </w:num>
  <w:num w:numId="30">
    <w:abstractNumId w:val="15"/>
  </w:num>
  <w:num w:numId="31">
    <w:abstractNumId w:val="0"/>
  </w:num>
  <w:num w:numId="32">
    <w:abstractNumId w:val="5"/>
  </w:num>
  <w:num w:numId="33">
    <w:abstractNumId w:val="2"/>
  </w:num>
  <w:num w:numId="34">
    <w:abstractNumId w:val="7"/>
  </w:num>
  <w:num w:numId="35">
    <w:abstractNumId w:val="38"/>
  </w:num>
  <w:num w:numId="36">
    <w:abstractNumId w:val="21"/>
  </w:num>
  <w:num w:numId="37">
    <w:abstractNumId w:val="31"/>
  </w:num>
  <w:num w:numId="38">
    <w:abstractNumId w:val="1"/>
  </w:num>
  <w:num w:numId="39">
    <w:abstractNumId w:val="14"/>
  </w:num>
  <w:num w:numId="40">
    <w:abstractNumId w:val="3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8A"/>
    <w:rsid w:val="00001AF5"/>
    <w:rsid w:val="000113AE"/>
    <w:rsid w:val="00020E8B"/>
    <w:rsid w:val="00024301"/>
    <w:rsid w:val="000316A0"/>
    <w:rsid w:val="0004274B"/>
    <w:rsid w:val="00053638"/>
    <w:rsid w:val="0005554D"/>
    <w:rsid w:val="00056F24"/>
    <w:rsid w:val="0007250C"/>
    <w:rsid w:val="00081E1C"/>
    <w:rsid w:val="00090CD0"/>
    <w:rsid w:val="00094DE0"/>
    <w:rsid w:val="000A79FF"/>
    <w:rsid w:val="000C7189"/>
    <w:rsid w:val="000D12C5"/>
    <w:rsid w:val="000D69AC"/>
    <w:rsid w:val="000D69D7"/>
    <w:rsid w:val="000F4510"/>
    <w:rsid w:val="001032DA"/>
    <w:rsid w:val="00124EEB"/>
    <w:rsid w:val="00132F7C"/>
    <w:rsid w:val="001348C3"/>
    <w:rsid w:val="001405C5"/>
    <w:rsid w:val="001436E0"/>
    <w:rsid w:val="00143992"/>
    <w:rsid w:val="001566A4"/>
    <w:rsid w:val="0016659D"/>
    <w:rsid w:val="00181CBC"/>
    <w:rsid w:val="00196666"/>
    <w:rsid w:val="001A7753"/>
    <w:rsid w:val="001B3AB0"/>
    <w:rsid w:val="001B4A95"/>
    <w:rsid w:val="001B7EC3"/>
    <w:rsid w:val="002006F2"/>
    <w:rsid w:val="002017A9"/>
    <w:rsid w:val="00201B89"/>
    <w:rsid w:val="00210146"/>
    <w:rsid w:val="00215125"/>
    <w:rsid w:val="00216246"/>
    <w:rsid w:val="00223D8A"/>
    <w:rsid w:val="00223F3A"/>
    <w:rsid w:val="00226433"/>
    <w:rsid w:val="002311FC"/>
    <w:rsid w:val="0023318F"/>
    <w:rsid w:val="00235DDD"/>
    <w:rsid w:val="00240136"/>
    <w:rsid w:val="00250586"/>
    <w:rsid w:val="002547E2"/>
    <w:rsid w:val="00260EC4"/>
    <w:rsid w:val="00276969"/>
    <w:rsid w:val="00282FE3"/>
    <w:rsid w:val="002876E3"/>
    <w:rsid w:val="00291AB0"/>
    <w:rsid w:val="002B6F6F"/>
    <w:rsid w:val="002C14B0"/>
    <w:rsid w:val="002C758F"/>
    <w:rsid w:val="002E2B27"/>
    <w:rsid w:val="002E63A1"/>
    <w:rsid w:val="002F216C"/>
    <w:rsid w:val="002F24B4"/>
    <w:rsid w:val="00303875"/>
    <w:rsid w:val="00303BAE"/>
    <w:rsid w:val="0030562E"/>
    <w:rsid w:val="00311339"/>
    <w:rsid w:val="003120E4"/>
    <w:rsid w:val="00313DBC"/>
    <w:rsid w:val="003309DC"/>
    <w:rsid w:val="00354797"/>
    <w:rsid w:val="0036153B"/>
    <w:rsid w:val="003636F0"/>
    <w:rsid w:val="00375372"/>
    <w:rsid w:val="00387CAC"/>
    <w:rsid w:val="0039445B"/>
    <w:rsid w:val="003F5772"/>
    <w:rsid w:val="00407E21"/>
    <w:rsid w:val="00422511"/>
    <w:rsid w:val="00443D51"/>
    <w:rsid w:val="00447670"/>
    <w:rsid w:val="004566CB"/>
    <w:rsid w:val="00462165"/>
    <w:rsid w:val="00464B67"/>
    <w:rsid w:val="004734C1"/>
    <w:rsid w:val="004753A7"/>
    <w:rsid w:val="0047691F"/>
    <w:rsid w:val="00481F93"/>
    <w:rsid w:val="004918B0"/>
    <w:rsid w:val="00494503"/>
    <w:rsid w:val="00497923"/>
    <w:rsid w:val="0049792D"/>
    <w:rsid w:val="00497FE6"/>
    <w:rsid w:val="004A6AB8"/>
    <w:rsid w:val="004A6B93"/>
    <w:rsid w:val="004B2D9F"/>
    <w:rsid w:val="004B61CD"/>
    <w:rsid w:val="004C5A4A"/>
    <w:rsid w:val="004E2A78"/>
    <w:rsid w:val="004F3080"/>
    <w:rsid w:val="005076D2"/>
    <w:rsid w:val="0051348F"/>
    <w:rsid w:val="00515409"/>
    <w:rsid w:val="005269A1"/>
    <w:rsid w:val="00530C44"/>
    <w:rsid w:val="005360DE"/>
    <w:rsid w:val="005362B4"/>
    <w:rsid w:val="00536301"/>
    <w:rsid w:val="00542D22"/>
    <w:rsid w:val="00543B25"/>
    <w:rsid w:val="00552BA1"/>
    <w:rsid w:val="0055554C"/>
    <w:rsid w:val="005613A8"/>
    <w:rsid w:val="00571309"/>
    <w:rsid w:val="00573B26"/>
    <w:rsid w:val="00596BE1"/>
    <w:rsid w:val="005A4F0D"/>
    <w:rsid w:val="005A7F9D"/>
    <w:rsid w:val="005B0691"/>
    <w:rsid w:val="005B3409"/>
    <w:rsid w:val="005C7DF2"/>
    <w:rsid w:val="005E12C7"/>
    <w:rsid w:val="005E2E82"/>
    <w:rsid w:val="005E3CDC"/>
    <w:rsid w:val="005F146F"/>
    <w:rsid w:val="005F6E81"/>
    <w:rsid w:val="005F710E"/>
    <w:rsid w:val="00605530"/>
    <w:rsid w:val="00610D71"/>
    <w:rsid w:val="00637198"/>
    <w:rsid w:val="006577B0"/>
    <w:rsid w:val="00663C0F"/>
    <w:rsid w:val="00665AFE"/>
    <w:rsid w:val="00670402"/>
    <w:rsid w:val="0067196A"/>
    <w:rsid w:val="00681CC1"/>
    <w:rsid w:val="006937CD"/>
    <w:rsid w:val="00694C01"/>
    <w:rsid w:val="00697869"/>
    <w:rsid w:val="006A0535"/>
    <w:rsid w:val="006A2EE0"/>
    <w:rsid w:val="006B2E7C"/>
    <w:rsid w:val="006B46D9"/>
    <w:rsid w:val="006C73A0"/>
    <w:rsid w:val="006E2A6E"/>
    <w:rsid w:val="006E4780"/>
    <w:rsid w:val="006F4A77"/>
    <w:rsid w:val="00703FEF"/>
    <w:rsid w:val="00720E41"/>
    <w:rsid w:val="007337A9"/>
    <w:rsid w:val="00734371"/>
    <w:rsid w:val="00735459"/>
    <w:rsid w:val="00741C4B"/>
    <w:rsid w:val="00747346"/>
    <w:rsid w:val="00765C55"/>
    <w:rsid w:val="00766A0B"/>
    <w:rsid w:val="00766CDF"/>
    <w:rsid w:val="0077470E"/>
    <w:rsid w:val="007757FB"/>
    <w:rsid w:val="00781347"/>
    <w:rsid w:val="00781FDF"/>
    <w:rsid w:val="007A4321"/>
    <w:rsid w:val="007A70F5"/>
    <w:rsid w:val="007B2DD6"/>
    <w:rsid w:val="007C42D4"/>
    <w:rsid w:val="007E69F7"/>
    <w:rsid w:val="00804557"/>
    <w:rsid w:val="008061A0"/>
    <w:rsid w:val="00811C32"/>
    <w:rsid w:val="00812398"/>
    <w:rsid w:val="00812D84"/>
    <w:rsid w:val="00814A27"/>
    <w:rsid w:val="00815BAC"/>
    <w:rsid w:val="00816211"/>
    <w:rsid w:val="008247DB"/>
    <w:rsid w:val="00863425"/>
    <w:rsid w:val="008702D8"/>
    <w:rsid w:val="00870672"/>
    <w:rsid w:val="008751C7"/>
    <w:rsid w:val="00883490"/>
    <w:rsid w:val="008970DB"/>
    <w:rsid w:val="008A2102"/>
    <w:rsid w:val="008A589E"/>
    <w:rsid w:val="008C759F"/>
    <w:rsid w:val="008D2865"/>
    <w:rsid w:val="008D3EBC"/>
    <w:rsid w:val="008F0D6C"/>
    <w:rsid w:val="008F418E"/>
    <w:rsid w:val="008F48ED"/>
    <w:rsid w:val="008F628E"/>
    <w:rsid w:val="008F795D"/>
    <w:rsid w:val="00900192"/>
    <w:rsid w:val="00904322"/>
    <w:rsid w:val="0091295D"/>
    <w:rsid w:val="009219B2"/>
    <w:rsid w:val="00925466"/>
    <w:rsid w:val="00925D67"/>
    <w:rsid w:val="00955EEE"/>
    <w:rsid w:val="0096798C"/>
    <w:rsid w:val="0098412E"/>
    <w:rsid w:val="009905D6"/>
    <w:rsid w:val="0099711C"/>
    <w:rsid w:val="009A4954"/>
    <w:rsid w:val="009B35D8"/>
    <w:rsid w:val="009B4CC8"/>
    <w:rsid w:val="009C012F"/>
    <w:rsid w:val="009C0BBA"/>
    <w:rsid w:val="009D6556"/>
    <w:rsid w:val="009E5EC0"/>
    <w:rsid w:val="009E5FC6"/>
    <w:rsid w:val="009E7967"/>
    <w:rsid w:val="009F20BF"/>
    <w:rsid w:val="00A05F24"/>
    <w:rsid w:val="00A30300"/>
    <w:rsid w:val="00A30CAA"/>
    <w:rsid w:val="00A451E0"/>
    <w:rsid w:val="00A54CA1"/>
    <w:rsid w:val="00A637F2"/>
    <w:rsid w:val="00A758EA"/>
    <w:rsid w:val="00A823CF"/>
    <w:rsid w:val="00A83678"/>
    <w:rsid w:val="00AA176D"/>
    <w:rsid w:val="00AA6644"/>
    <w:rsid w:val="00AB5D7B"/>
    <w:rsid w:val="00AD1135"/>
    <w:rsid w:val="00AF20DA"/>
    <w:rsid w:val="00B25C99"/>
    <w:rsid w:val="00B2617C"/>
    <w:rsid w:val="00B2771B"/>
    <w:rsid w:val="00B3003B"/>
    <w:rsid w:val="00B30F03"/>
    <w:rsid w:val="00B3275E"/>
    <w:rsid w:val="00B34E88"/>
    <w:rsid w:val="00B41F0E"/>
    <w:rsid w:val="00B42C52"/>
    <w:rsid w:val="00B435EC"/>
    <w:rsid w:val="00B559D0"/>
    <w:rsid w:val="00B662AF"/>
    <w:rsid w:val="00B8628D"/>
    <w:rsid w:val="00B915E3"/>
    <w:rsid w:val="00B93090"/>
    <w:rsid w:val="00BA5106"/>
    <w:rsid w:val="00BB43EC"/>
    <w:rsid w:val="00BB6209"/>
    <w:rsid w:val="00BB6A24"/>
    <w:rsid w:val="00BC6B9E"/>
    <w:rsid w:val="00BC76EE"/>
    <w:rsid w:val="00BD4FDB"/>
    <w:rsid w:val="00BD541E"/>
    <w:rsid w:val="00BD7DBC"/>
    <w:rsid w:val="00BE0222"/>
    <w:rsid w:val="00BE1A17"/>
    <w:rsid w:val="00BF1A5D"/>
    <w:rsid w:val="00BF2E71"/>
    <w:rsid w:val="00BF5DE6"/>
    <w:rsid w:val="00BF770B"/>
    <w:rsid w:val="00C10785"/>
    <w:rsid w:val="00C11CD4"/>
    <w:rsid w:val="00C12247"/>
    <w:rsid w:val="00C254A2"/>
    <w:rsid w:val="00C25F46"/>
    <w:rsid w:val="00C26D94"/>
    <w:rsid w:val="00C332B2"/>
    <w:rsid w:val="00C37A63"/>
    <w:rsid w:val="00C37E66"/>
    <w:rsid w:val="00C45A64"/>
    <w:rsid w:val="00C56D08"/>
    <w:rsid w:val="00C61778"/>
    <w:rsid w:val="00C621C8"/>
    <w:rsid w:val="00C64717"/>
    <w:rsid w:val="00C64B00"/>
    <w:rsid w:val="00C74C4A"/>
    <w:rsid w:val="00C8388E"/>
    <w:rsid w:val="00C8438E"/>
    <w:rsid w:val="00C918B5"/>
    <w:rsid w:val="00C942F9"/>
    <w:rsid w:val="00CA47CA"/>
    <w:rsid w:val="00CB430B"/>
    <w:rsid w:val="00CC3E0C"/>
    <w:rsid w:val="00CF3FEE"/>
    <w:rsid w:val="00CF6D70"/>
    <w:rsid w:val="00D01402"/>
    <w:rsid w:val="00D01B01"/>
    <w:rsid w:val="00D0574C"/>
    <w:rsid w:val="00D075FF"/>
    <w:rsid w:val="00D1695F"/>
    <w:rsid w:val="00D220B1"/>
    <w:rsid w:val="00D520A5"/>
    <w:rsid w:val="00D53988"/>
    <w:rsid w:val="00D65AC4"/>
    <w:rsid w:val="00D81A43"/>
    <w:rsid w:val="00D826AE"/>
    <w:rsid w:val="00D939D8"/>
    <w:rsid w:val="00D95237"/>
    <w:rsid w:val="00DB378E"/>
    <w:rsid w:val="00DB7B7F"/>
    <w:rsid w:val="00DC0ECF"/>
    <w:rsid w:val="00DC2582"/>
    <w:rsid w:val="00DD3779"/>
    <w:rsid w:val="00DE0E1B"/>
    <w:rsid w:val="00DF4643"/>
    <w:rsid w:val="00DF5FE5"/>
    <w:rsid w:val="00E11063"/>
    <w:rsid w:val="00E1201B"/>
    <w:rsid w:val="00E16DC3"/>
    <w:rsid w:val="00E21F6E"/>
    <w:rsid w:val="00E33258"/>
    <w:rsid w:val="00E40FBB"/>
    <w:rsid w:val="00E438AE"/>
    <w:rsid w:val="00E470FD"/>
    <w:rsid w:val="00E5291D"/>
    <w:rsid w:val="00E5405A"/>
    <w:rsid w:val="00E60023"/>
    <w:rsid w:val="00E6619D"/>
    <w:rsid w:val="00E7022D"/>
    <w:rsid w:val="00E719FA"/>
    <w:rsid w:val="00E72C94"/>
    <w:rsid w:val="00E75F85"/>
    <w:rsid w:val="00E803FD"/>
    <w:rsid w:val="00EA5944"/>
    <w:rsid w:val="00EA7F7D"/>
    <w:rsid w:val="00EB1B48"/>
    <w:rsid w:val="00EB23D1"/>
    <w:rsid w:val="00EB4E09"/>
    <w:rsid w:val="00EB6FBB"/>
    <w:rsid w:val="00ED5BA0"/>
    <w:rsid w:val="00EE3B30"/>
    <w:rsid w:val="00F116A1"/>
    <w:rsid w:val="00F1370F"/>
    <w:rsid w:val="00F30468"/>
    <w:rsid w:val="00F32E14"/>
    <w:rsid w:val="00F418AA"/>
    <w:rsid w:val="00F6407A"/>
    <w:rsid w:val="00F8241F"/>
    <w:rsid w:val="00F91648"/>
    <w:rsid w:val="00F93094"/>
    <w:rsid w:val="00FA670C"/>
    <w:rsid w:val="00FA7D62"/>
    <w:rsid w:val="00FC2A5F"/>
    <w:rsid w:val="00FC5E58"/>
    <w:rsid w:val="00FD19A7"/>
    <w:rsid w:val="00FD4C8D"/>
    <w:rsid w:val="00FD669E"/>
    <w:rsid w:val="00FE2931"/>
    <w:rsid w:val="00FE2F21"/>
    <w:rsid w:val="00FF5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17DF39"/>
  <w15:docId w15:val="{C1B1D16E-8223-4B50-8E1F-21540832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5E5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354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5F6E81"/>
    <w:pPr>
      <w:spacing w:before="240" w:after="60" w:line="360" w:lineRule="auto"/>
      <w:jc w:val="both"/>
      <w:outlineLvl w:val="8"/>
    </w:pPr>
    <w:rPr>
      <w:rFonts w:ascii="Arial" w:eastAsia="Times New Roman" w:hAnsi="Arial" w:cs="Arial"/>
      <w:sz w:val="20"/>
      <w:szCs w:val="22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7D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C7DF2"/>
    <w:rPr>
      <w:rFonts w:ascii="Tahoma" w:hAnsi="Tahoma" w:cs="Tahoma"/>
      <w:sz w:val="16"/>
      <w:szCs w:val="16"/>
      <w:lang w:val="en-US" w:eastAsia="en-US"/>
    </w:rPr>
  </w:style>
  <w:style w:type="character" w:customStyle="1" w:styleId="Ttulo9Car">
    <w:name w:val="Título 9 Car"/>
    <w:link w:val="Ttulo9"/>
    <w:rsid w:val="005F6E81"/>
    <w:rPr>
      <w:rFonts w:ascii="Arial" w:eastAsia="Times New Roman" w:hAnsi="Arial" w:cs="Arial"/>
      <w:szCs w:val="22"/>
      <w:lang w:bidi="he-IL"/>
    </w:rPr>
  </w:style>
  <w:style w:type="paragraph" w:styleId="Textosinformato">
    <w:name w:val="Plain Text"/>
    <w:basedOn w:val="Normal"/>
    <w:link w:val="TextosinformatoCar"/>
    <w:uiPriority w:val="99"/>
    <w:unhideWhenUsed/>
    <w:rsid w:val="005F6E81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link w:val="Textosinformato"/>
    <w:uiPriority w:val="99"/>
    <w:rsid w:val="005F6E81"/>
    <w:rPr>
      <w:rFonts w:ascii="Consolas" w:eastAsia="Calibri" w:hAnsi="Consolas"/>
      <w:sz w:val="21"/>
      <w:szCs w:val="21"/>
      <w:lang w:eastAsia="en-US"/>
    </w:rPr>
  </w:style>
  <w:style w:type="character" w:customStyle="1" w:styleId="Ttulo4Car">
    <w:name w:val="Título 4 Car"/>
    <w:link w:val="Ttulo4"/>
    <w:semiHidden/>
    <w:rsid w:val="00735459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735459"/>
    <w:pPr>
      <w:spacing w:line="360" w:lineRule="auto"/>
      <w:jc w:val="both"/>
    </w:pPr>
    <w:rPr>
      <w:rFonts w:ascii="Tahoma" w:eastAsia="Times New Roman" w:hAnsi="Tahoma" w:cs="Tahoma"/>
      <w:sz w:val="20"/>
      <w:lang w:val="es-CL" w:eastAsia="es-ES"/>
    </w:rPr>
  </w:style>
  <w:style w:type="character" w:customStyle="1" w:styleId="TextoindependienteCar">
    <w:name w:val="Texto independiente Car"/>
    <w:link w:val="Textoindependiente"/>
    <w:rsid w:val="00735459"/>
    <w:rPr>
      <w:rFonts w:ascii="Tahoma" w:eastAsia="Times New Roman" w:hAnsi="Tahoma" w:cs="Tahoma"/>
      <w:szCs w:val="24"/>
      <w:lang w:val="es-CL"/>
    </w:rPr>
  </w:style>
  <w:style w:type="paragraph" w:styleId="Prrafodelista">
    <w:name w:val="List Paragraph"/>
    <w:aliases w:val="Lista de nivel 1,Bullet Points,Liste Paragraf,Párrafo de titulo 3"/>
    <w:basedOn w:val="Normal"/>
    <w:link w:val="PrrafodelistaCar"/>
    <w:uiPriority w:val="34"/>
    <w:qFormat/>
    <w:rsid w:val="005555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styleId="Textoennegrita">
    <w:name w:val="Strong"/>
    <w:basedOn w:val="Fuentedeprrafopredeter"/>
    <w:uiPriority w:val="22"/>
    <w:qFormat/>
    <w:rsid w:val="00665AFE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8A21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A2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A210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A2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A2102"/>
    <w:rPr>
      <w:b/>
      <w:bCs/>
      <w:lang w:val="en-US" w:eastAsia="en-US"/>
    </w:rPr>
  </w:style>
  <w:style w:type="table" w:styleId="Tablaconcuadrcula">
    <w:name w:val="Table Grid"/>
    <w:basedOn w:val="Tablanormal"/>
    <w:uiPriority w:val="59"/>
    <w:rsid w:val="00D82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C5E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Ttulodellibro">
    <w:name w:val="Book Title"/>
    <w:basedOn w:val="Fuentedeprrafopredeter"/>
    <w:uiPriority w:val="33"/>
    <w:qFormat/>
    <w:rsid w:val="00FC5E58"/>
    <w:rPr>
      <w:b/>
      <w:bCs/>
      <w:i/>
      <w:iCs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3E0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E0C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CC3E0C"/>
    <w:rPr>
      <w:vertAlign w:val="superscript"/>
    </w:rPr>
  </w:style>
  <w:style w:type="character" w:styleId="CitaHTML">
    <w:name w:val="HTML Cite"/>
    <w:basedOn w:val="Fuentedeprrafopredeter"/>
    <w:uiPriority w:val="99"/>
    <w:semiHidden/>
    <w:unhideWhenUsed/>
    <w:rsid w:val="009A4954"/>
    <w:rPr>
      <w:i/>
      <w:iCs/>
    </w:rPr>
  </w:style>
  <w:style w:type="paragraph" w:styleId="NormalWeb">
    <w:name w:val="Normal (Web)"/>
    <w:basedOn w:val="Normal"/>
    <w:uiPriority w:val="99"/>
    <w:unhideWhenUsed/>
    <w:rsid w:val="00BC6B9E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styleId="Hipervnculovisitado">
    <w:name w:val="FollowedHyperlink"/>
    <w:basedOn w:val="Fuentedeprrafopredeter"/>
    <w:semiHidden/>
    <w:unhideWhenUsed/>
    <w:rsid w:val="00F116A1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B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B61CD"/>
    <w:rPr>
      <w:rFonts w:ascii="Courier New" w:eastAsia="Times New Roman" w:hAnsi="Courier New" w:cs="Courier New"/>
    </w:rPr>
  </w:style>
  <w:style w:type="character" w:styleId="nfasis">
    <w:name w:val="Emphasis"/>
    <w:basedOn w:val="Fuentedeprrafopredeter"/>
    <w:uiPriority w:val="20"/>
    <w:qFormat/>
    <w:rsid w:val="00E7022D"/>
    <w:rPr>
      <w:i/>
      <w:iCs/>
    </w:rPr>
  </w:style>
  <w:style w:type="character" w:customStyle="1" w:styleId="PrrafodelistaCar">
    <w:name w:val="Párrafo de lista Car"/>
    <w:aliases w:val="Lista de nivel 1 Car,Bullet Points Car,Liste Paragraf Car,Párrafo de titulo 3 Car"/>
    <w:basedOn w:val="Fuentedeprrafopredeter"/>
    <w:link w:val="Prrafodelista"/>
    <w:uiPriority w:val="34"/>
    <w:locked/>
    <w:rsid w:val="006B2E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Fuentedeprrafopredeter"/>
    <w:rsid w:val="00056F24"/>
  </w:style>
  <w:style w:type="table" w:customStyle="1" w:styleId="Tablaconcuadrcula1">
    <w:name w:val="Tabla con cuadrícula1"/>
    <w:basedOn w:val="Tablanormal"/>
    <w:next w:val="Tablaconcuadrcula"/>
    <w:uiPriority w:val="39"/>
    <w:rsid w:val="000243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471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1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40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85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907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3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BF76-3D04-4771-9DBC-0C15F02F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2259</Characters>
  <Application>Microsoft Office Word</Application>
  <DocSecurity>4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1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Es importante destacar que el logo completo se encuentra solo en la primera pági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 </vt:lpstr>
      <vt:lpstr/>
    </vt:vector>
  </TitlesOfParts>
  <Company>Gabriel Badagnani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Executive Director</dc:creator>
  <cp:lastModifiedBy>Bruno Perez</cp:lastModifiedBy>
  <cp:revision>2</cp:revision>
  <cp:lastPrinted>2019-04-26T00:08:00Z</cp:lastPrinted>
  <dcterms:created xsi:type="dcterms:W3CDTF">2019-04-26T14:08:00Z</dcterms:created>
  <dcterms:modified xsi:type="dcterms:W3CDTF">2019-04-26T14:08:00Z</dcterms:modified>
</cp:coreProperties>
</file>